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5789"/>
        <w:gridCol w:w="1092"/>
        <w:gridCol w:w="11"/>
        <w:gridCol w:w="882"/>
      </w:tblGrid>
      <w:tr w:rsidR="00167077" w:rsidRPr="008F2C27" w14:paraId="5C3298EB" w14:textId="77777777" w:rsidTr="00965F0E">
        <w:trPr>
          <w:jc w:val="center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8034CE" w14:textId="66027530" w:rsidR="00FF5C3A" w:rsidRPr="000C7DAE" w:rsidRDefault="002A76CB" w:rsidP="00DF7E06">
            <w:pPr>
              <w:spacing w:before="120" w:after="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>Ná</w:t>
            </w:r>
            <w:r w:rsidR="00DA52C7"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zev projektu / </w:t>
            </w:r>
            <w:proofErr w:type="spellStart"/>
            <w:r w:rsidR="00DA350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Tytuł</w:t>
            </w:r>
            <w:proofErr w:type="spellEnd"/>
            <w:r w:rsidR="00DA350D"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projektu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841"/>
            </w:tblGrid>
            <w:tr w:rsidR="0039060E" w:rsidRPr="008F2C27" w14:paraId="6D45F773" w14:textId="77777777" w:rsidTr="00267524">
              <w:tc>
                <w:tcPr>
                  <w:tcW w:w="8841" w:type="dxa"/>
                  <w:shd w:val="clear" w:color="auto" w:fill="FFFFFF" w:themeFill="background1"/>
                </w:tcPr>
                <w:p w14:paraId="7176952E" w14:textId="77777777" w:rsidR="0039060E" w:rsidRPr="008F2C27" w:rsidRDefault="00267524" w:rsidP="00267524">
                  <w:pPr>
                    <w:tabs>
                      <w:tab w:val="left" w:pos="1047"/>
                    </w:tabs>
                    <w:spacing w:before="120" w:after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</w:p>
              </w:tc>
            </w:tr>
          </w:tbl>
          <w:p w14:paraId="3032ECCA" w14:textId="77BEB9C2" w:rsidR="0039060E" w:rsidRPr="008F2C27" w:rsidRDefault="00F0735E" w:rsidP="0039060E">
            <w:pPr>
              <w:spacing w:before="12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Žadatel/</w:t>
            </w:r>
            <w:r w:rsidR="00FF5C3A"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A76CB"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Vedoucí partner (Partner) / </w:t>
            </w:r>
            <w:proofErr w:type="spellStart"/>
            <w:r w:rsidR="00DA350D" w:rsidRPr="00DA350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Wnioskodawca</w:t>
            </w:r>
            <w:proofErr w:type="spellEnd"/>
            <w:r w:rsidR="00DA350D" w:rsidRPr="00DA350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/</w:t>
            </w:r>
            <w:r w:rsidR="00DA350D"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Partner </w:t>
            </w:r>
            <w:proofErr w:type="spellStart"/>
            <w:r w:rsidR="00DA350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</w:t>
            </w:r>
            <w:r w:rsidR="00DA350D"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iodący</w:t>
            </w:r>
            <w:proofErr w:type="spellEnd"/>
            <w:r w:rsidR="00DA350D"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(Partner):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841"/>
            </w:tblGrid>
            <w:tr w:rsidR="00C070F3" w:rsidRPr="008F2C27" w14:paraId="650F65B0" w14:textId="77777777" w:rsidTr="00267524">
              <w:tc>
                <w:tcPr>
                  <w:tcW w:w="8841" w:type="dxa"/>
                  <w:shd w:val="clear" w:color="auto" w:fill="FFFFFF" w:themeFill="background1"/>
                </w:tcPr>
                <w:p w14:paraId="2CB2DE85" w14:textId="77777777" w:rsidR="0039060E" w:rsidRPr="008F2C27" w:rsidRDefault="0039060E" w:rsidP="0039060E">
                  <w:pPr>
                    <w:spacing w:before="120" w:after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1ABCF4D2" w14:textId="77777777" w:rsidR="002C416C" w:rsidRPr="008F2C27" w:rsidRDefault="002A76CB" w:rsidP="0039060E">
            <w:pPr>
              <w:spacing w:before="12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7F8B" w:rsidRPr="008F2C27">
              <w:rPr>
                <w:rFonts w:asciiTheme="minorHAnsi" w:hAnsiTheme="minorHAnsi" w:cstheme="minorHAnsi"/>
                <w:sz w:val="18"/>
                <w:szCs w:val="18"/>
              </w:rPr>
              <w:t>Identifikační číslo proj</w:t>
            </w:r>
            <w:r w:rsidR="002C416C" w:rsidRPr="008F2C27">
              <w:rPr>
                <w:rFonts w:asciiTheme="minorHAnsi" w:hAnsiTheme="minorHAnsi" w:cstheme="minorHAnsi"/>
                <w:sz w:val="18"/>
                <w:szCs w:val="18"/>
              </w:rPr>
              <w:t>ektu</w:t>
            </w:r>
            <w:r w:rsidR="009A7EC2"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="009A7EC2"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Numer </w:t>
            </w:r>
            <w:proofErr w:type="spellStart"/>
            <w:r w:rsidR="00CC7F8B"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identyfikacyjny</w:t>
            </w:r>
            <w:proofErr w:type="spellEnd"/>
            <w:r w:rsidR="001C6E5F"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9A7EC2"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projektu</w:t>
            </w:r>
            <w:r w:rsidR="005563F1"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:</w:t>
            </w:r>
            <w:r w:rsidR="005563F1"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841"/>
            </w:tblGrid>
            <w:tr w:rsidR="00C070F3" w:rsidRPr="008F2C27" w14:paraId="13D23B79" w14:textId="77777777" w:rsidTr="00267524">
              <w:tc>
                <w:tcPr>
                  <w:tcW w:w="8841" w:type="dxa"/>
                  <w:shd w:val="clear" w:color="auto" w:fill="FFFFFF" w:themeFill="background1"/>
                </w:tcPr>
                <w:p w14:paraId="5E08D4A2" w14:textId="77777777" w:rsidR="0039060E" w:rsidRPr="008F2C27" w:rsidRDefault="0039060E" w:rsidP="0039060E">
                  <w:pPr>
                    <w:spacing w:before="120" w:after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034044A9" w14:textId="4F4C37D4" w:rsidR="0039060E" w:rsidRPr="008F2C27" w:rsidRDefault="00C56565" w:rsidP="0039060E">
            <w:pPr>
              <w:spacing w:before="12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6565">
              <w:rPr>
                <w:rFonts w:asciiTheme="minorHAnsi" w:hAnsiTheme="minorHAnsi" w:cstheme="minorHAnsi"/>
                <w:sz w:val="18"/>
                <w:szCs w:val="18"/>
              </w:rPr>
              <w:t>ÚDAJE O ZPRACOVATELI KONTROL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C5656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</w:t>
            </w:r>
            <w:r w:rsidR="007F33D6">
              <w:rPr>
                <w:rFonts w:asciiTheme="minorHAnsi" w:hAnsiTheme="minorHAnsi" w:cstheme="minorHAnsi"/>
                <w:sz w:val="18"/>
                <w:szCs w:val="18"/>
              </w:rPr>
              <w:t xml:space="preserve">DANE </w:t>
            </w:r>
            <w:r w:rsidR="00B35816">
              <w:rPr>
                <w:rFonts w:asciiTheme="minorHAnsi" w:hAnsiTheme="minorHAnsi" w:cstheme="minorHAnsi"/>
                <w:sz w:val="18"/>
                <w:szCs w:val="18"/>
              </w:rPr>
              <w:t>PODMIOTU</w:t>
            </w:r>
            <w:r w:rsidR="007F33D6">
              <w:rPr>
                <w:rFonts w:asciiTheme="minorHAnsi" w:hAnsiTheme="minorHAnsi" w:cstheme="minorHAnsi"/>
                <w:sz w:val="18"/>
                <w:szCs w:val="18"/>
              </w:rPr>
              <w:t xml:space="preserve"> PRZEPROWADZAJĄCE</w:t>
            </w:r>
            <w:r w:rsidR="00B35816">
              <w:rPr>
                <w:rFonts w:asciiTheme="minorHAnsi" w:hAnsiTheme="minorHAnsi" w:cstheme="minorHAnsi"/>
                <w:sz w:val="18"/>
                <w:szCs w:val="18"/>
              </w:rPr>
              <w:t>GO</w:t>
            </w:r>
            <w:r w:rsidR="007F33D6">
              <w:rPr>
                <w:rFonts w:asciiTheme="minorHAnsi" w:hAnsiTheme="minorHAnsi" w:cstheme="minorHAnsi"/>
                <w:sz w:val="18"/>
                <w:szCs w:val="18"/>
              </w:rPr>
              <w:t xml:space="preserve"> KONTROLĘ: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001"/>
              <w:gridCol w:w="5840"/>
            </w:tblGrid>
            <w:tr w:rsidR="00921D95" w:rsidRPr="008F2C27" w14:paraId="41475161" w14:textId="77777777" w:rsidTr="00C56565">
              <w:tc>
                <w:tcPr>
                  <w:tcW w:w="3001" w:type="dxa"/>
                  <w:shd w:val="clear" w:color="auto" w:fill="FFFFFF" w:themeFill="background1"/>
                </w:tcPr>
                <w:p w14:paraId="5396C79B" w14:textId="28411E56" w:rsidR="00921D95" w:rsidRPr="008F2C27" w:rsidRDefault="00C56565" w:rsidP="00921D95">
                  <w:pPr>
                    <w:tabs>
                      <w:tab w:val="left" w:pos="5472"/>
                      <w:tab w:val="left" w:pos="7932"/>
                    </w:tabs>
                    <w:spacing w:before="120" w:after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56565">
                    <w:rPr>
                      <w:rFonts w:asciiTheme="minorHAnsi" w:hAnsiTheme="minorHAnsi" w:cstheme="minorHAnsi"/>
                      <w:sz w:val="18"/>
                      <w:szCs w:val="18"/>
                    </w:rPr>
                    <w:t>Zpracovatel kontroly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(název/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jméno)</w:t>
                  </w:r>
                  <w:r w:rsidR="007F33D6">
                    <w:rPr>
                      <w:rFonts w:asciiTheme="minorHAnsi" w:hAnsiTheme="minorHAnsi" w:cstheme="minorHAnsi"/>
                      <w:sz w:val="18"/>
                      <w:szCs w:val="18"/>
                    </w:rPr>
                    <w:t>/</w:t>
                  </w:r>
                  <w:proofErr w:type="spellStart"/>
                  <w:proofErr w:type="gramEnd"/>
                  <w:r w:rsidR="00B35816" w:rsidRPr="00077F55"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  <w:t>Podmiot</w:t>
                  </w:r>
                  <w:proofErr w:type="spellEnd"/>
                  <w:r w:rsidR="007F33D6" w:rsidRPr="00077F55"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F33D6" w:rsidRPr="00077F55"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  <w:t>przeprowadzając</w:t>
                  </w:r>
                  <w:r w:rsidR="00B35816" w:rsidRPr="00077F55"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  <w:t>y</w:t>
                  </w:r>
                  <w:proofErr w:type="spellEnd"/>
                  <w:r w:rsidR="007F33D6" w:rsidRPr="00077F55"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F33D6" w:rsidRPr="00077F55"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  <w:t>kontrolę</w:t>
                  </w:r>
                  <w:proofErr w:type="spellEnd"/>
                  <w:r w:rsidR="007F33D6" w:rsidRPr="00077F55"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="007F33D6" w:rsidRPr="00077F55"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  <w:t>nazwa</w:t>
                  </w:r>
                  <w:proofErr w:type="spellEnd"/>
                  <w:r w:rsidR="007F33D6" w:rsidRPr="00077F55"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  <w:t>/</w:t>
                  </w:r>
                  <w:proofErr w:type="spellStart"/>
                  <w:r w:rsidR="007F33D6" w:rsidRPr="00077F55"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  <w:t>imię</w:t>
                  </w:r>
                  <w:proofErr w:type="spellEnd"/>
                  <w:r w:rsidR="007F33D6" w:rsidRPr="00077F55"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  <w:t xml:space="preserve"> i </w:t>
                  </w:r>
                  <w:proofErr w:type="spellStart"/>
                  <w:r w:rsidR="007F33D6" w:rsidRPr="00077F55"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  <w:t>nazwisko</w:t>
                  </w:r>
                  <w:proofErr w:type="spellEnd"/>
                  <w:r w:rsidR="007F33D6" w:rsidRPr="00077F55"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  <w:t>/</w:t>
                  </w:r>
                  <w:r w:rsidRPr="00C56565">
                    <w:rPr>
                      <w:rFonts w:asciiTheme="minorHAnsi" w:hAnsiTheme="minorHAnsi" w:cstheme="minorHAns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840" w:type="dxa"/>
                  <w:shd w:val="clear" w:color="auto" w:fill="FFFFFF" w:themeFill="background1"/>
                </w:tcPr>
                <w:p w14:paraId="5A7478B3" w14:textId="18417710" w:rsidR="00921D95" w:rsidRPr="008F2C27" w:rsidRDefault="00921D95" w:rsidP="00921D95">
                  <w:pPr>
                    <w:tabs>
                      <w:tab w:val="left" w:pos="5472"/>
                      <w:tab w:val="left" w:pos="7932"/>
                    </w:tabs>
                    <w:spacing w:before="120" w:after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C56565" w:rsidRPr="008F2C27" w14:paraId="0938FCA9" w14:textId="77777777" w:rsidTr="00C56565">
              <w:tc>
                <w:tcPr>
                  <w:tcW w:w="3001" w:type="dxa"/>
                  <w:shd w:val="clear" w:color="auto" w:fill="FFFFFF" w:themeFill="background1"/>
                </w:tcPr>
                <w:p w14:paraId="1CC67DAA" w14:textId="267799A5" w:rsidR="00C56565" w:rsidRPr="008F2C27" w:rsidRDefault="00C56565" w:rsidP="00C56565">
                  <w:pPr>
                    <w:tabs>
                      <w:tab w:val="left" w:pos="5472"/>
                      <w:tab w:val="left" w:pos="7932"/>
                    </w:tabs>
                    <w:spacing w:before="120" w:after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A</w:t>
                  </w:r>
                  <w:r w:rsidRPr="00C56565">
                    <w:rPr>
                      <w:rFonts w:asciiTheme="minorHAnsi" w:hAnsiTheme="minorHAnsi" w:cstheme="minorHAnsi"/>
                      <w:sz w:val="18"/>
                      <w:szCs w:val="18"/>
                    </w:rPr>
                    <w:t>dresa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/IČ</w:t>
                  </w:r>
                  <w:r w:rsidR="007F33D6">
                    <w:rPr>
                      <w:rFonts w:asciiTheme="minorHAnsi" w:hAnsiTheme="minorHAnsi" w:cstheme="minorHAnsi"/>
                      <w:sz w:val="18"/>
                      <w:szCs w:val="18"/>
                    </w:rPr>
                    <w:t>/</w:t>
                  </w:r>
                  <w:r w:rsidR="007F33D6" w:rsidRPr="00077F55"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  <w:t>Adres/REGON</w:t>
                  </w:r>
                  <w:r w:rsidRPr="00C56565">
                    <w:rPr>
                      <w:rFonts w:asciiTheme="minorHAnsi" w:hAnsiTheme="minorHAnsi" w:cstheme="minorHAns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840" w:type="dxa"/>
                  <w:shd w:val="clear" w:color="auto" w:fill="FFFFFF" w:themeFill="background1"/>
                </w:tcPr>
                <w:p w14:paraId="05CF9FFA" w14:textId="77777777" w:rsidR="00C56565" w:rsidRPr="008F2C27" w:rsidRDefault="00C56565" w:rsidP="00921D95">
                  <w:pPr>
                    <w:tabs>
                      <w:tab w:val="left" w:pos="5472"/>
                      <w:tab w:val="left" w:pos="7932"/>
                    </w:tabs>
                    <w:spacing w:before="120" w:after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C56565" w:rsidRPr="008F2C27" w14:paraId="0D1E005D" w14:textId="77777777" w:rsidTr="00C56565">
              <w:tc>
                <w:tcPr>
                  <w:tcW w:w="3001" w:type="dxa"/>
                  <w:shd w:val="clear" w:color="auto" w:fill="FFFFFF" w:themeFill="background1"/>
                </w:tcPr>
                <w:p w14:paraId="750C9F68" w14:textId="0C558B0B" w:rsidR="00C56565" w:rsidRPr="00C56565" w:rsidRDefault="00C56565" w:rsidP="00921D95">
                  <w:pPr>
                    <w:tabs>
                      <w:tab w:val="left" w:pos="5472"/>
                      <w:tab w:val="left" w:pos="7932"/>
                    </w:tabs>
                    <w:spacing w:before="120" w:after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56565">
                    <w:rPr>
                      <w:rFonts w:asciiTheme="minorHAnsi" w:hAnsiTheme="minorHAnsi" w:cstheme="minorHAnsi"/>
                      <w:sz w:val="18"/>
                      <w:szCs w:val="18"/>
                    </w:rPr>
                    <w:t>Odpovědná osoba</w:t>
                  </w:r>
                  <w:r w:rsidR="007F33D6">
                    <w:rPr>
                      <w:rFonts w:asciiTheme="minorHAnsi" w:hAnsiTheme="minorHAnsi" w:cstheme="minorHAnsi"/>
                      <w:sz w:val="18"/>
                      <w:szCs w:val="18"/>
                    </w:rPr>
                    <w:t>/</w:t>
                  </w:r>
                  <w:r w:rsidR="007F33D6" w:rsidRPr="00077F55"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  <w:t xml:space="preserve">Osoba </w:t>
                  </w:r>
                  <w:proofErr w:type="spellStart"/>
                  <w:r w:rsidR="00B35816" w:rsidRPr="00077F55"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  <w:t>przeprowadzająca</w:t>
                  </w:r>
                  <w:proofErr w:type="spellEnd"/>
                  <w:r w:rsidR="00B35816" w:rsidRPr="00077F55"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35816" w:rsidRPr="00077F55"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  <w:t>kontrolę</w:t>
                  </w:r>
                  <w:proofErr w:type="spellEnd"/>
                  <w:r w:rsidRPr="00077F55"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840" w:type="dxa"/>
                  <w:shd w:val="clear" w:color="auto" w:fill="FFFFFF" w:themeFill="background1"/>
                </w:tcPr>
                <w:p w14:paraId="004C607B" w14:textId="77777777" w:rsidR="00C56565" w:rsidRPr="008F2C27" w:rsidRDefault="00C56565" w:rsidP="00921D95">
                  <w:pPr>
                    <w:tabs>
                      <w:tab w:val="left" w:pos="5472"/>
                      <w:tab w:val="left" w:pos="7932"/>
                    </w:tabs>
                    <w:spacing w:before="120" w:after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C56565" w:rsidRPr="008F2C27" w14:paraId="2AB77483" w14:textId="77777777" w:rsidTr="00C56565">
              <w:tc>
                <w:tcPr>
                  <w:tcW w:w="3001" w:type="dxa"/>
                  <w:shd w:val="clear" w:color="auto" w:fill="FFFFFF" w:themeFill="background1"/>
                </w:tcPr>
                <w:p w14:paraId="092610B8" w14:textId="3AA567B5" w:rsidR="00C56565" w:rsidRPr="008F2C27" w:rsidRDefault="00C56565" w:rsidP="00921D95">
                  <w:pPr>
                    <w:tabs>
                      <w:tab w:val="left" w:pos="5472"/>
                      <w:tab w:val="left" w:pos="7932"/>
                    </w:tabs>
                    <w:spacing w:before="120" w:after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56565">
                    <w:rPr>
                      <w:rFonts w:asciiTheme="minorHAnsi" w:hAnsiTheme="minorHAnsi" w:cstheme="minorHAnsi"/>
                      <w:sz w:val="18"/>
                      <w:szCs w:val="18"/>
                    </w:rPr>
                    <w:t>Datum kontroly</w:t>
                  </w:r>
                  <w:r w:rsidR="007F33D6">
                    <w:rPr>
                      <w:rFonts w:asciiTheme="minorHAnsi" w:hAnsiTheme="minorHAnsi" w:cstheme="minorHAnsi"/>
                      <w:sz w:val="18"/>
                      <w:szCs w:val="18"/>
                    </w:rPr>
                    <w:t>/</w:t>
                  </w:r>
                  <w:r w:rsidR="007F33D6" w:rsidRPr="00077F55"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  <w:t xml:space="preserve">Data </w:t>
                  </w:r>
                  <w:proofErr w:type="spellStart"/>
                  <w:r w:rsidR="007F33D6" w:rsidRPr="00077F55"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  <w:t>kontroli</w:t>
                  </w:r>
                  <w:proofErr w:type="spellEnd"/>
                  <w:r w:rsidRPr="00077F55"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840" w:type="dxa"/>
                  <w:shd w:val="clear" w:color="auto" w:fill="FFFFFF" w:themeFill="background1"/>
                </w:tcPr>
                <w:p w14:paraId="145C0EFB" w14:textId="77777777" w:rsidR="00C56565" w:rsidRPr="008F2C27" w:rsidRDefault="00C56565" w:rsidP="00921D95">
                  <w:pPr>
                    <w:tabs>
                      <w:tab w:val="left" w:pos="5472"/>
                      <w:tab w:val="left" w:pos="7932"/>
                    </w:tabs>
                    <w:spacing w:before="120" w:after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C56565" w:rsidRPr="008F2C27" w14:paraId="38BC409D" w14:textId="77777777" w:rsidTr="00C56565">
              <w:tc>
                <w:tcPr>
                  <w:tcW w:w="3001" w:type="dxa"/>
                  <w:shd w:val="clear" w:color="auto" w:fill="FFFFFF" w:themeFill="background1"/>
                </w:tcPr>
                <w:p w14:paraId="002EF924" w14:textId="5BE6CE4C" w:rsidR="00C56565" w:rsidRPr="008F2C27" w:rsidRDefault="00C56565" w:rsidP="00921D95">
                  <w:pPr>
                    <w:tabs>
                      <w:tab w:val="left" w:pos="5472"/>
                      <w:tab w:val="left" w:pos="7932"/>
                    </w:tabs>
                    <w:spacing w:before="120" w:after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Podpis</w:t>
                  </w:r>
                  <w:r w:rsidR="007F33D6">
                    <w:rPr>
                      <w:rFonts w:asciiTheme="minorHAnsi" w:hAnsiTheme="minorHAnsi" w:cstheme="minorHAnsi"/>
                      <w:sz w:val="18"/>
                      <w:szCs w:val="18"/>
                    </w:rPr>
                    <w:t>/</w:t>
                  </w:r>
                  <w:r w:rsidR="007F33D6" w:rsidRPr="00077F55"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  <w:t>Podpis</w:t>
                  </w:r>
                  <w:r w:rsidRPr="00077F55"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840" w:type="dxa"/>
                  <w:shd w:val="clear" w:color="auto" w:fill="FFFFFF" w:themeFill="background1"/>
                </w:tcPr>
                <w:p w14:paraId="2518853D" w14:textId="77777777" w:rsidR="00C56565" w:rsidRPr="008F2C27" w:rsidRDefault="00C56565" w:rsidP="00921D95">
                  <w:pPr>
                    <w:tabs>
                      <w:tab w:val="left" w:pos="5472"/>
                      <w:tab w:val="left" w:pos="7932"/>
                    </w:tabs>
                    <w:spacing w:before="120" w:after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6809D4B9" w14:textId="77777777" w:rsidR="0039060E" w:rsidRPr="008F2C27" w:rsidRDefault="0039060E" w:rsidP="0039060E">
            <w:pPr>
              <w:spacing w:before="120" w:after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67077" w:rsidRPr="008F2C27" w14:paraId="45E55890" w14:textId="77777777" w:rsidTr="004D1199">
        <w:trPr>
          <w:trHeight w:val="2140"/>
          <w:jc w:val="center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6D76DB" w14:textId="5B11887A" w:rsidR="00C56565" w:rsidRPr="008F2C27" w:rsidRDefault="00C56565" w:rsidP="00C56565">
            <w:pPr>
              <w:spacing w:before="12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STAVBA: /</w:t>
            </w:r>
            <w:r w:rsidR="00B35816">
              <w:rPr>
                <w:rFonts w:asciiTheme="minorHAnsi" w:hAnsiTheme="minorHAnsi" w:cstheme="minorHAnsi"/>
                <w:sz w:val="18"/>
                <w:szCs w:val="18"/>
              </w:rPr>
              <w:t>ROBOTY BUDOWLANE</w:t>
            </w:r>
            <w:r w:rsidR="007F33D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001"/>
              <w:gridCol w:w="5840"/>
            </w:tblGrid>
            <w:tr w:rsidR="00C56565" w:rsidRPr="008F2C27" w14:paraId="5964991B" w14:textId="77777777" w:rsidTr="00D37AE9">
              <w:tc>
                <w:tcPr>
                  <w:tcW w:w="3001" w:type="dxa"/>
                  <w:shd w:val="clear" w:color="auto" w:fill="FFFFFF" w:themeFill="background1"/>
                </w:tcPr>
                <w:p w14:paraId="5B75782A" w14:textId="46D82662" w:rsidR="00C56565" w:rsidRPr="008F2C27" w:rsidRDefault="00C56565" w:rsidP="00DF3C08">
                  <w:pPr>
                    <w:tabs>
                      <w:tab w:val="left" w:pos="5472"/>
                      <w:tab w:val="left" w:pos="7932"/>
                    </w:tabs>
                    <w:spacing w:before="120" w:after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Stavba (název stavby</w:t>
                  </w:r>
                  <w:r w:rsidR="00DF3C0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/ </w:t>
                  </w:r>
                  <w:proofErr w:type="gramStart"/>
                  <w:r w:rsidR="00DF3C08">
                    <w:rPr>
                      <w:rFonts w:asciiTheme="minorHAnsi" w:hAnsiTheme="minorHAnsi" w:cstheme="minorHAnsi"/>
                      <w:sz w:val="18"/>
                      <w:szCs w:val="18"/>
                    </w:rPr>
                    <w:t>PD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)</w:t>
                  </w:r>
                  <w:r w:rsidR="007F33D6">
                    <w:rPr>
                      <w:rFonts w:asciiTheme="minorHAnsi" w:hAnsiTheme="minorHAnsi" w:cstheme="minorHAnsi"/>
                      <w:sz w:val="18"/>
                      <w:szCs w:val="18"/>
                    </w:rPr>
                    <w:t>/</w:t>
                  </w:r>
                  <w:proofErr w:type="gramEnd"/>
                  <w:r w:rsidR="00B35816" w:rsidRPr="00077F55"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  <w:t>Roboty budowlane</w:t>
                  </w:r>
                  <w:r w:rsidR="007F33D6" w:rsidRPr="00077F55"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="007F33D6" w:rsidRPr="00077F55"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  <w:t>nazwa</w:t>
                  </w:r>
                  <w:proofErr w:type="spellEnd"/>
                  <w:r w:rsidR="00375EFB" w:rsidRPr="00077F55"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35816" w:rsidRPr="00077F55"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  <w:t>robót</w:t>
                  </w:r>
                  <w:proofErr w:type="spellEnd"/>
                  <w:r w:rsidR="00375EFB" w:rsidRPr="00077F55"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  <w:t xml:space="preserve"> / DP)</w:t>
                  </w:r>
                  <w:r w:rsidRPr="00077F55"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840" w:type="dxa"/>
                  <w:shd w:val="clear" w:color="auto" w:fill="FFFFFF" w:themeFill="background1"/>
                </w:tcPr>
                <w:p w14:paraId="448FBD79" w14:textId="77777777" w:rsidR="00C56565" w:rsidRPr="008F2C27" w:rsidRDefault="00C56565" w:rsidP="00C56565">
                  <w:pPr>
                    <w:tabs>
                      <w:tab w:val="left" w:pos="5472"/>
                      <w:tab w:val="left" w:pos="7932"/>
                    </w:tabs>
                    <w:spacing w:before="120" w:after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C56565" w:rsidRPr="008F2C27" w14:paraId="1786F3F5" w14:textId="77777777" w:rsidTr="00D37AE9">
              <w:tc>
                <w:tcPr>
                  <w:tcW w:w="3001" w:type="dxa"/>
                  <w:shd w:val="clear" w:color="auto" w:fill="FFFFFF" w:themeFill="background1"/>
                </w:tcPr>
                <w:p w14:paraId="03528BF6" w14:textId="5C832B9F" w:rsidR="00C56565" w:rsidRPr="008F2C27" w:rsidRDefault="00C56565" w:rsidP="00C56565">
                  <w:pPr>
                    <w:tabs>
                      <w:tab w:val="left" w:pos="5472"/>
                      <w:tab w:val="left" w:pos="7932"/>
                    </w:tabs>
                    <w:spacing w:before="120" w:after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Stručný popis prací</w:t>
                  </w:r>
                  <w:r w:rsidR="00375EFB">
                    <w:rPr>
                      <w:rFonts w:asciiTheme="minorHAnsi" w:hAnsiTheme="minorHAnsi" w:cstheme="minorHAnsi"/>
                      <w:sz w:val="18"/>
                      <w:szCs w:val="18"/>
                    </w:rPr>
                    <w:t>/</w:t>
                  </w:r>
                  <w:proofErr w:type="spellStart"/>
                  <w:r w:rsidR="00375EFB" w:rsidRPr="00077F55"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  <w:t>Krótki</w:t>
                  </w:r>
                  <w:proofErr w:type="spellEnd"/>
                  <w:r w:rsidR="00375EFB" w:rsidRPr="00077F55"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  <w:t xml:space="preserve"> opis </w:t>
                  </w:r>
                  <w:proofErr w:type="spellStart"/>
                  <w:r w:rsidR="00375EFB" w:rsidRPr="00077F55"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  <w:t>robót</w:t>
                  </w:r>
                  <w:proofErr w:type="spellEnd"/>
                  <w:r w:rsidRPr="00077F55"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840" w:type="dxa"/>
                  <w:shd w:val="clear" w:color="auto" w:fill="FFFFFF" w:themeFill="background1"/>
                </w:tcPr>
                <w:p w14:paraId="10D0061B" w14:textId="77777777" w:rsidR="00C56565" w:rsidRPr="008F2C27" w:rsidRDefault="00C56565" w:rsidP="00C56565">
                  <w:pPr>
                    <w:tabs>
                      <w:tab w:val="left" w:pos="5472"/>
                      <w:tab w:val="left" w:pos="7932"/>
                    </w:tabs>
                    <w:spacing w:before="120" w:after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4A2B5649" w14:textId="5BECEAE2" w:rsidR="000B7108" w:rsidRPr="000B7108" w:rsidRDefault="005057E4" w:rsidP="000B7108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CHECK </w:t>
            </w:r>
            <w:proofErr w:type="gramStart"/>
            <w:r w:rsidRPr="008F2C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LIST </w:t>
            </w:r>
            <w:r w:rsidR="003551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- </w:t>
            </w:r>
            <w:r w:rsidR="003551ED">
              <w:rPr>
                <w:rFonts w:asciiTheme="minorHAnsi" w:hAnsiTheme="minorHAnsi" w:cstheme="minorHAnsi"/>
                <w:noProof/>
                <w:sz w:val="18"/>
                <w:szCs w:val="18"/>
              </w:rPr>
              <w:t>O</w:t>
            </w:r>
            <w:r w:rsidR="003551ED" w:rsidRPr="00AE6713">
              <w:rPr>
                <w:rFonts w:asciiTheme="minorHAnsi" w:hAnsiTheme="minorHAnsi" w:cstheme="minorHAnsi"/>
                <w:noProof/>
                <w:sz w:val="18"/>
                <w:szCs w:val="18"/>
              </w:rPr>
              <w:t>dborné</w:t>
            </w:r>
            <w:proofErr w:type="gramEnd"/>
            <w:r w:rsidR="003551ED" w:rsidRPr="00AE671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vyjádření </w:t>
            </w:r>
            <w:r w:rsidR="000B710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- </w:t>
            </w:r>
            <w:r w:rsidR="000B7108" w:rsidRPr="000B7108">
              <w:rPr>
                <w:rFonts w:asciiTheme="minorHAnsi" w:hAnsiTheme="minorHAnsi" w:cstheme="minorHAnsi"/>
                <w:noProof/>
                <w:sz w:val="18"/>
                <w:szCs w:val="18"/>
              </w:rPr>
              <w:t>stavební expert/rozpočtář</w:t>
            </w:r>
          </w:p>
          <w:p w14:paraId="1C2155CD" w14:textId="713E086D" w:rsidR="002C416C" w:rsidRPr="004D1199" w:rsidRDefault="00993D33" w:rsidP="004D1199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13740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 xml:space="preserve">Lista </w:t>
            </w:r>
            <w:proofErr w:type="gramStart"/>
            <w:r w:rsidRPr="00C13740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sprawdzająca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3551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- </w:t>
            </w:r>
            <w:r w:rsidR="000B7108">
              <w:rPr>
                <w:rStyle w:val="rynqvb"/>
                <w:lang w:val="pl-PL"/>
              </w:rPr>
              <w:t>Opinia</w:t>
            </w:r>
            <w:proofErr w:type="gramEnd"/>
            <w:r w:rsidR="000B7108">
              <w:rPr>
                <w:rStyle w:val="rynqvb"/>
                <w:lang w:val="pl-PL"/>
              </w:rPr>
              <w:t xml:space="preserve"> eksperta</w:t>
            </w:r>
            <w:r w:rsidR="000B7108" w:rsidRPr="000B710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0B710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- </w:t>
            </w:r>
            <w:r w:rsidR="000B7108" w:rsidRPr="000B7108">
              <w:rPr>
                <w:rFonts w:asciiTheme="minorHAnsi" w:hAnsiTheme="minorHAnsi" w:cstheme="minorHAnsi"/>
                <w:noProof/>
                <w:sz w:val="18"/>
                <w:szCs w:val="18"/>
              </w:rPr>
              <w:t>ekspert ds. budowlany</w:t>
            </w:r>
            <w:r w:rsidR="00375EFB">
              <w:rPr>
                <w:rFonts w:asciiTheme="minorHAnsi" w:hAnsiTheme="minorHAnsi" w:cstheme="minorHAnsi"/>
                <w:noProof/>
                <w:sz w:val="18"/>
                <w:szCs w:val="18"/>
              </w:rPr>
              <w:t>ch</w:t>
            </w:r>
            <w:r w:rsidR="000B7108" w:rsidRPr="000B7108">
              <w:rPr>
                <w:rFonts w:asciiTheme="minorHAnsi" w:hAnsiTheme="minorHAnsi" w:cstheme="minorHAnsi"/>
                <w:noProof/>
                <w:sz w:val="18"/>
                <w:szCs w:val="18"/>
              </w:rPr>
              <w:t>/kosztorys</w:t>
            </w:r>
            <w:r w:rsidR="00375EFB">
              <w:rPr>
                <w:rFonts w:asciiTheme="minorHAnsi" w:hAnsiTheme="minorHAnsi" w:cstheme="minorHAnsi"/>
                <w:noProof/>
                <w:sz w:val="18"/>
                <w:szCs w:val="18"/>
              </w:rPr>
              <w:t>ant</w:t>
            </w:r>
          </w:p>
        </w:tc>
      </w:tr>
      <w:tr w:rsidR="00167077" w:rsidRPr="008F2C27" w14:paraId="4D3E0857" w14:textId="77777777" w:rsidTr="00BA442C">
        <w:trPr>
          <w:jc w:val="center"/>
        </w:trPr>
        <w:tc>
          <w:tcPr>
            <w:tcW w:w="1298" w:type="dxa"/>
            <w:shd w:val="clear" w:color="auto" w:fill="D9D9D9"/>
          </w:tcPr>
          <w:p w14:paraId="0A8363E8" w14:textId="77777777" w:rsidR="002C416C" w:rsidRPr="008F2C27" w:rsidRDefault="002B019D" w:rsidP="002B019D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č./</w:t>
            </w:r>
            <w:proofErr w:type="spellStart"/>
            <w:r w:rsidRPr="000C7DAE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5789" w:type="dxa"/>
            <w:shd w:val="clear" w:color="auto" w:fill="D9D9D9"/>
          </w:tcPr>
          <w:p w14:paraId="6D9C7BB8" w14:textId="77777777" w:rsidR="002C416C" w:rsidRPr="008F2C27" w:rsidRDefault="002C416C" w:rsidP="00965F0E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highlight w:val="lightGray"/>
              </w:rPr>
            </w:pPr>
            <w:r w:rsidRPr="008F2C2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Kritéria / </w:t>
            </w:r>
            <w:proofErr w:type="spellStart"/>
            <w:r w:rsidRPr="000C7DAE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Kryteria</w:t>
            </w:r>
            <w:proofErr w:type="spellEnd"/>
          </w:p>
        </w:tc>
        <w:tc>
          <w:tcPr>
            <w:tcW w:w="1092" w:type="dxa"/>
            <w:shd w:val="clear" w:color="auto" w:fill="D9D9D9"/>
            <w:vAlign w:val="center"/>
          </w:tcPr>
          <w:p w14:paraId="274323C7" w14:textId="77777777" w:rsidR="002C416C" w:rsidRPr="008F2C27" w:rsidRDefault="002B019D" w:rsidP="00965F0E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>ANO/</w:t>
            </w:r>
            <w:r w:rsidRPr="000C7DAE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TAK</w:t>
            </w:r>
          </w:p>
        </w:tc>
        <w:tc>
          <w:tcPr>
            <w:tcW w:w="893" w:type="dxa"/>
            <w:gridSpan w:val="2"/>
            <w:shd w:val="clear" w:color="auto" w:fill="D9D9D9"/>
            <w:vAlign w:val="center"/>
          </w:tcPr>
          <w:p w14:paraId="55C04C5A" w14:textId="77777777" w:rsidR="002C416C" w:rsidRPr="008F2C27" w:rsidRDefault="002B019D" w:rsidP="00965F0E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>NE/</w:t>
            </w:r>
            <w:r w:rsidRPr="000C7DAE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NIE</w:t>
            </w:r>
          </w:p>
        </w:tc>
      </w:tr>
      <w:tr w:rsidR="000B7108" w:rsidRPr="008F2C27" w14:paraId="12E6EFE8" w14:textId="77777777" w:rsidTr="00BA442C">
        <w:trPr>
          <w:trHeight w:val="1068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62916CF1" w14:textId="25060BAE" w:rsidR="000B7108" w:rsidRPr="008F2C27" w:rsidRDefault="000B7108" w:rsidP="000B7108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69FE71A7" w14:textId="77777777" w:rsidR="000B7108" w:rsidRDefault="000B7108" w:rsidP="000B7108">
            <w:pPr>
              <w:pStyle w:val="Default"/>
              <w:jc w:val="both"/>
              <w:rPr>
                <w:color w:val="auto"/>
              </w:rPr>
            </w:pPr>
          </w:p>
          <w:p w14:paraId="615B0FF9" w14:textId="6CF4AC21" w:rsidR="000B7108" w:rsidRPr="00077F55" w:rsidRDefault="00AA38FC" w:rsidP="000B7108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077F55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J</w:t>
            </w:r>
            <w:r w:rsidR="000B7108" w:rsidRPr="00077F55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sou v projektu jasně a srozumitelně popsány použité postupy a technická řešení? </w:t>
            </w:r>
          </w:p>
          <w:p w14:paraId="639DE778" w14:textId="77777777" w:rsidR="000B7108" w:rsidRPr="000B7108" w:rsidRDefault="000B7108" w:rsidP="000B7108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</w:p>
          <w:p w14:paraId="3BC5C0CF" w14:textId="01F9B8F3" w:rsidR="000B7108" w:rsidRPr="000B7108" w:rsidRDefault="00B35816" w:rsidP="000B7108">
            <w:pPr>
              <w:pStyle w:val="Defaul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Czy</w:t>
            </w:r>
            <w:proofErr w:type="spellEnd"/>
            <w:r w:rsidR="000B7108" w:rsidRPr="000B710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375EFB" w:rsidRPr="000B710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 </w:t>
            </w:r>
            <w:proofErr w:type="spellStart"/>
            <w:r w:rsidR="00375EFB" w:rsidRPr="000B710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projekcie</w:t>
            </w:r>
            <w:proofErr w:type="spellEnd"/>
            <w:r w:rsidR="00375EFB" w:rsidRPr="000B710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są </w:t>
            </w:r>
            <w:r w:rsidR="000B7108" w:rsidRPr="000B710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jasno i </w:t>
            </w:r>
            <w:proofErr w:type="spellStart"/>
            <w:r w:rsidR="000B7108" w:rsidRPr="000B710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zrozumiale</w:t>
            </w:r>
            <w:proofErr w:type="spellEnd"/>
            <w:r w:rsidR="000B7108" w:rsidRPr="000B710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="000B7108" w:rsidRPr="000B710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opisane</w:t>
            </w:r>
            <w:proofErr w:type="spellEnd"/>
            <w:r w:rsidR="000B7108" w:rsidRPr="000B710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="00375E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zastosowane</w:t>
            </w:r>
            <w:proofErr w:type="spellEnd"/>
            <w:r w:rsidR="00375E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metody</w:t>
            </w:r>
            <w:r w:rsidR="000B7108" w:rsidRPr="000B710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 </w:t>
            </w:r>
            <w:proofErr w:type="spellStart"/>
            <w:r w:rsidR="000B7108" w:rsidRPr="000B710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rozwiązania</w:t>
            </w:r>
            <w:proofErr w:type="spellEnd"/>
            <w:r w:rsidR="000B7108" w:rsidRPr="000B710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="000B7108" w:rsidRPr="000B710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techniczne</w:t>
            </w:r>
            <w:proofErr w:type="spellEnd"/>
            <w:r w:rsidR="000B7108" w:rsidRPr="000B710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? </w:t>
            </w:r>
          </w:p>
          <w:p w14:paraId="000D3B69" w14:textId="77777777" w:rsidR="000B7108" w:rsidRPr="00DF3C08" w:rsidRDefault="000B7108" w:rsidP="000B7108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16ACE72A" w14:textId="3C7FE0EB" w:rsidR="000B7108" w:rsidRPr="008F2C27" w:rsidRDefault="000B7108" w:rsidP="000B7108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22CFCB2" w14:textId="10E47A48" w:rsidR="000B7108" w:rsidRPr="008F2C27" w:rsidRDefault="000B7108" w:rsidP="000B7108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B7108" w:rsidRPr="008F2C27" w14:paraId="3C46CBAC" w14:textId="77777777" w:rsidTr="00BA442C">
        <w:trPr>
          <w:trHeight w:val="1068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696A577D" w14:textId="2D14DDA3" w:rsidR="000B7108" w:rsidRPr="008F2C27" w:rsidRDefault="000B7108" w:rsidP="000B7108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474FA604" w14:textId="77777777" w:rsidR="00890CA5" w:rsidRPr="0027111E" w:rsidRDefault="00890CA5" w:rsidP="00890CA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7111E">
              <w:rPr>
                <w:rFonts w:asciiTheme="minorHAnsi" w:hAnsiTheme="minorHAnsi" w:cstheme="minorHAnsi"/>
                <w:sz w:val="18"/>
                <w:szCs w:val="18"/>
              </w:rPr>
              <w:t>Je dle popsaných postupů a technických řešení projekt realizovatelný a byly zvoleny takové postupy a řešení, které jsou vhodné pro realizaci stavby dle projektové dokumentace?</w:t>
            </w:r>
          </w:p>
          <w:p w14:paraId="2FAB3BA4" w14:textId="56D9E811" w:rsidR="000B7108" w:rsidRPr="00DF3C08" w:rsidRDefault="00F22EB3" w:rsidP="000B7108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proofErr w:type="spellStart"/>
            <w:r w:rsidRPr="000B710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Czy</w:t>
            </w:r>
            <w:proofErr w:type="spellEnd"/>
            <w:r w:rsidRPr="000B710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0B710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zgodnie</w:t>
            </w:r>
            <w:proofErr w:type="spellEnd"/>
            <w:r w:rsidRPr="000B710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z </w:t>
            </w:r>
            <w:proofErr w:type="spellStart"/>
            <w:r w:rsidRPr="000B710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opisanymi</w:t>
            </w:r>
            <w:proofErr w:type="spellEnd"/>
            <w:r w:rsidRPr="000B710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metodami</w:t>
            </w:r>
            <w:r w:rsidRPr="000B710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 </w:t>
            </w:r>
            <w:proofErr w:type="spellStart"/>
            <w:r w:rsidRPr="000B710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rozwiązaniami</w:t>
            </w:r>
            <w:proofErr w:type="spellEnd"/>
            <w:r w:rsidRPr="000B710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0B710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technicznymi</w:t>
            </w:r>
            <w:proofErr w:type="spellEnd"/>
            <w:r w:rsidRPr="000B710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projekt jest </w:t>
            </w:r>
            <w:proofErr w:type="spellStart"/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możliwy</w:t>
            </w:r>
            <w:proofErr w:type="spellEnd"/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zrealizowania</w:t>
            </w:r>
            <w:proofErr w:type="spellEnd"/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? </w:t>
            </w:r>
            <w:proofErr w:type="spellStart"/>
            <w:r w:rsidRPr="000B710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Czy</w:t>
            </w:r>
            <w:proofErr w:type="spellEnd"/>
            <w:r w:rsidRPr="000B710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0B710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zostały</w:t>
            </w:r>
            <w:proofErr w:type="spellEnd"/>
            <w:r w:rsidRPr="000B710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0B710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wybrane</w:t>
            </w:r>
            <w:proofErr w:type="spellEnd"/>
            <w:r w:rsidRPr="000B710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0B710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takie</w:t>
            </w:r>
            <w:proofErr w:type="spellEnd"/>
            <w:r w:rsidRPr="000B710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metody</w:t>
            </w:r>
            <w:r w:rsidRPr="000B710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 </w:t>
            </w:r>
            <w:proofErr w:type="spellStart"/>
            <w:r w:rsidRPr="000B710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rozwiązania</w:t>
            </w:r>
            <w:proofErr w:type="spellEnd"/>
            <w:r w:rsidRPr="000B710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, </w:t>
            </w:r>
            <w:proofErr w:type="spellStart"/>
            <w:r w:rsidRPr="000B710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które</w:t>
            </w:r>
            <w:proofErr w:type="spellEnd"/>
            <w:r w:rsidRPr="000B710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są </w:t>
            </w:r>
            <w:proofErr w:type="spellStart"/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odpowiednie</w:t>
            </w:r>
            <w:proofErr w:type="spellEnd"/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dla</w:t>
            </w:r>
            <w:proofErr w:type="spellEnd"/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realizacji</w:t>
            </w:r>
            <w:proofErr w:type="spellEnd"/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robót</w:t>
            </w:r>
            <w:proofErr w:type="spellEnd"/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budowlanych</w:t>
            </w:r>
            <w:proofErr w:type="spellEnd"/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zgodnie</w:t>
            </w:r>
            <w:proofErr w:type="spellEnd"/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z </w:t>
            </w:r>
            <w:proofErr w:type="spellStart"/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dokumentacją</w:t>
            </w:r>
            <w:proofErr w:type="spellEnd"/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projektową</w:t>
            </w:r>
            <w:proofErr w:type="spellEnd"/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?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571BC543" w14:textId="61FDA0BE" w:rsidR="000B7108" w:rsidRPr="008F2C27" w:rsidRDefault="000B7108" w:rsidP="000B7108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5F6B8E81" w14:textId="5A0C8345" w:rsidR="000B7108" w:rsidRPr="008F2C27" w:rsidRDefault="000B7108" w:rsidP="000B7108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B7108" w:rsidRPr="008F2C27" w14:paraId="4C2E279C" w14:textId="77777777" w:rsidTr="00BA442C">
        <w:trPr>
          <w:trHeight w:val="1068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5FD2BDCE" w14:textId="35C6C466" w:rsidR="000B7108" w:rsidRPr="008F2C27" w:rsidRDefault="00C1049D" w:rsidP="000B7108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Zaškrtávací1" w:colFirst="0" w:colLast="0"/>
            <w:bookmarkStart w:id="1" w:name="Zaškrtávací7"/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0B7108" w:rsidRPr="008F2C2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094564C1" w14:textId="77777777" w:rsidR="000B7108" w:rsidRPr="00BD34E1" w:rsidRDefault="000B7108" w:rsidP="009F0E20">
            <w:pPr>
              <w:spacing w:before="120" w:after="12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D34E1">
              <w:rPr>
                <w:rFonts w:asciiTheme="minorHAnsi" w:hAnsiTheme="minorHAnsi" w:cstheme="minorHAnsi"/>
                <w:sz w:val="18"/>
                <w:szCs w:val="18"/>
              </w:rPr>
              <w:t>Je položkový rozpočet sestaven dle cenové soustavy?</w:t>
            </w:r>
          </w:p>
          <w:p w14:paraId="0F0DD9F0" w14:textId="77777777" w:rsidR="000B7108" w:rsidRPr="00BD34E1" w:rsidRDefault="000B7108" w:rsidP="009F0E20">
            <w:pPr>
              <w:spacing w:before="120" w:after="12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D34E1">
              <w:rPr>
                <w:rFonts w:asciiTheme="minorHAnsi" w:hAnsiTheme="minorHAnsi" w:cstheme="minorHAnsi"/>
                <w:sz w:val="18"/>
                <w:szCs w:val="18"/>
              </w:rPr>
              <w:t>Doplňte</w:t>
            </w:r>
            <w:proofErr w:type="gramEnd"/>
            <w:r w:rsidRPr="00BD34E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1049D" w:rsidRPr="00BD34E1">
              <w:rPr>
                <w:rFonts w:asciiTheme="minorHAnsi" w:hAnsiTheme="minorHAnsi" w:cstheme="minorHAnsi"/>
                <w:sz w:val="18"/>
                <w:szCs w:val="18"/>
              </w:rPr>
              <w:t xml:space="preserve">podle </w:t>
            </w:r>
            <w:r w:rsidRPr="00BD34E1">
              <w:rPr>
                <w:rFonts w:asciiTheme="minorHAnsi" w:hAnsiTheme="minorHAnsi" w:cstheme="minorHAnsi"/>
                <w:sz w:val="18"/>
                <w:szCs w:val="18"/>
              </w:rPr>
              <w:t xml:space="preserve">jaké </w:t>
            </w:r>
            <w:r w:rsidR="009F0E20" w:rsidRPr="00BD34E1">
              <w:rPr>
                <w:rFonts w:asciiTheme="minorHAnsi" w:hAnsiTheme="minorHAnsi" w:cstheme="minorHAnsi"/>
                <w:sz w:val="18"/>
                <w:szCs w:val="18"/>
              </w:rPr>
              <w:t xml:space="preserve">cenové soustavy </w:t>
            </w:r>
            <w:r w:rsidRPr="00BD34E1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  <w:p w14:paraId="1E1789D8" w14:textId="77777777" w:rsidR="00077F55" w:rsidRDefault="00375EFB" w:rsidP="009F0E20">
            <w:pPr>
              <w:spacing w:before="120" w:after="12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proofErr w:type="spellStart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Czy</w:t>
            </w:r>
            <w:proofErr w:type="spellEnd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kosztorys</w:t>
            </w:r>
            <w:proofErr w:type="spellEnd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opracowany</w:t>
            </w:r>
            <w:proofErr w:type="spellEnd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jest </w:t>
            </w:r>
            <w:proofErr w:type="spellStart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zgodnie</w:t>
            </w:r>
            <w:proofErr w:type="spellEnd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z </w:t>
            </w:r>
            <w:proofErr w:type="spellStart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informatorem</w:t>
            </w:r>
            <w:proofErr w:type="spellEnd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cenowym</w:t>
            </w:r>
            <w:proofErr w:type="spellEnd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? </w:t>
            </w:r>
          </w:p>
          <w:p w14:paraId="32C87DA0" w14:textId="0E977275" w:rsidR="00375EFB" w:rsidRPr="00077F55" w:rsidRDefault="00375EFB" w:rsidP="00077F55">
            <w:pPr>
              <w:spacing w:before="120" w:after="120"/>
              <w:jc w:val="lef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proofErr w:type="spellStart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Prosimy</w:t>
            </w:r>
            <w:proofErr w:type="spellEnd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o </w:t>
            </w:r>
            <w:proofErr w:type="spellStart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wpisanie</w:t>
            </w:r>
            <w:proofErr w:type="spellEnd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, </w:t>
            </w:r>
            <w:proofErr w:type="spellStart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zgodnie</w:t>
            </w:r>
            <w:proofErr w:type="spellEnd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z</w:t>
            </w:r>
            <w:r w:rsid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 </w:t>
            </w:r>
            <w:proofErr w:type="spellStart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jakim</w:t>
            </w:r>
            <w:proofErr w:type="spellEnd"/>
            <w:r w:rsid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</w:t>
            </w:r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nformatorem</w:t>
            </w:r>
            <w:proofErr w:type="spellEnd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…………………………</w:t>
            </w:r>
            <w:proofErr w:type="gramStart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…….</w:t>
            </w:r>
            <w:proofErr w:type="gramEnd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50882B48" w14:textId="307E67AB" w:rsidR="000B7108" w:rsidRPr="008F2C27" w:rsidRDefault="000B7108" w:rsidP="000B7108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bookmarkStart w:id="2" w:name="Zaškrtávací8"/>
        <w:tc>
          <w:tcPr>
            <w:tcW w:w="882" w:type="dxa"/>
            <w:shd w:val="clear" w:color="auto" w:fill="auto"/>
            <w:vAlign w:val="center"/>
          </w:tcPr>
          <w:p w14:paraId="12F13FED" w14:textId="69D660C8" w:rsidR="000B7108" w:rsidRPr="008F2C27" w:rsidRDefault="000B7108" w:rsidP="000B7108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0B7108" w:rsidRPr="008F2C27" w14:paraId="57F9FCD0" w14:textId="77777777" w:rsidTr="00BA442C">
        <w:trPr>
          <w:trHeight w:val="1070"/>
          <w:jc w:val="center"/>
        </w:trPr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27493" w14:textId="216D37C3" w:rsidR="000B7108" w:rsidRPr="008F2C27" w:rsidRDefault="009F0E20" w:rsidP="000B7108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0B7108" w:rsidRPr="008F2C2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EB9C6" w14:textId="630E9BCA" w:rsidR="00AA38FC" w:rsidRPr="00077F55" w:rsidRDefault="00AA38FC" w:rsidP="00AA38FC">
            <w:pPr>
              <w:pStyle w:val="Textkomente"/>
            </w:pPr>
            <w:r w:rsidRPr="00BD34E1">
              <w:rPr>
                <w:rFonts w:asciiTheme="minorHAnsi" w:hAnsiTheme="minorHAnsi" w:cstheme="minorHAnsi"/>
                <w:sz w:val="18"/>
                <w:szCs w:val="18"/>
              </w:rPr>
              <w:t>Odpovídá popis položek, kódy a jednotkov</w:t>
            </w:r>
            <w:r w:rsidR="00B35816" w:rsidRPr="00BD34E1">
              <w:rPr>
                <w:rFonts w:asciiTheme="minorHAnsi" w:hAnsiTheme="minorHAnsi" w:cstheme="minorHAnsi"/>
                <w:sz w:val="18"/>
                <w:szCs w:val="18"/>
              </w:rPr>
              <w:t xml:space="preserve">é </w:t>
            </w:r>
            <w:r w:rsidRPr="00BD34E1">
              <w:rPr>
                <w:rFonts w:asciiTheme="minorHAnsi" w:hAnsiTheme="minorHAnsi" w:cstheme="minorHAnsi"/>
                <w:sz w:val="18"/>
                <w:szCs w:val="18"/>
              </w:rPr>
              <w:t>ceny cenové soustavě?</w:t>
            </w:r>
          </w:p>
          <w:p w14:paraId="562EEA44" w14:textId="3E35DAC7" w:rsidR="00375EFB" w:rsidRPr="008F2C27" w:rsidRDefault="00375EFB" w:rsidP="000B7108">
            <w:pPr>
              <w:pStyle w:val="Default"/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</w:pPr>
            <w:proofErr w:type="spellStart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Czy</w:t>
            </w:r>
            <w:proofErr w:type="spellEnd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opis </w:t>
            </w:r>
            <w:proofErr w:type="spellStart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pozycji</w:t>
            </w:r>
            <w:proofErr w:type="spellEnd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, </w:t>
            </w:r>
            <w:proofErr w:type="spellStart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kod</w:t>
            </w:r>
            <w:r w:rsidR="00B35816"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</w:t>
            </w:r>
            <w:proofErr w:type="spellEnd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 cen</w:t>
            </w:r>
            <w:r w:rsidR="00B35816"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</w:t>
            </w:r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jednostkow</w:t>
            </w:r>
            <w:r w:rsidR="00B35816"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</w:t>
            </w:r>
            <w:proofErr w:type="spellEnd"/>
            <w:r w:rsidR="00B35816"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są</w:t>
            </w:r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zgodn</w:t>
            </w:r>
            <w:r w:rsidR="00B35816"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</w:t>
            </w:r>
            <w:proofErr w:type="spellEnd"/>
            <w:r w:rsidR="00B35816"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 </w:t>
            </w:r>
            <w:proofErr w:type="spellStart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informatorem</w:t>
            </w:r>
            <w:proofErr w:type="spellEnd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cenowym</w:t>
            </w:r>
            <w:proofErr w:type="spellEnd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?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E1BC0" w14:textId="77777777" w:rsidR="000B7108" w:rsidRPr="008F2C27" w:rsidRDefault="000B7108" w:rsidP="000B7108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B87EA" w14:textId="77777777" w:rsidR="000B7108" w:rsidRPr="008F2C27" w:rsidRDefault="000B7108" w:rsidP="000B7108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B7108" w:rsidRPr="008F2C27" w14:paraId="5F5F9B42" w14:textId="77777777" w:rsidTr="00BA442C">
        <w:trPr>
          <w:trHeight w:val="1070"/>
          <w:jc w:val="center"/>
        </w:trPr>
        <w:tc>
          <w:tcPr>
            <w:tcW w:w="1298" w:type="dxa"/>
            <w:shd w:val="clear" w:color="auto" w:fill="FFFFFF" w:themeFill="background1"/>
            <w:vAlign w:val="center"/>
          </w:tcPr>
          <w:p w14:paraId="7B0D04DB" w14:textId="03CB5E6F" w:rsidR="000B7108" w:rsidRDefault="009F0E20" w:rsidP="000B7108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0B7108" w:rsidRPr="008F2C2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FFFFFF" w:themeFill="background1"/>
            <w:vAlign w:val="center"/>
          </w:tcPr>
          <w:p w14:paraId="0704239B" w14:textId="77777777" w:rsidR="000B7108" w:rsidRPr="00BD34E1" w:rsidRDefault="00C1049D" w:rsidP="00C1049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D34E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Jsou u všech položek </w:t>
            </w:r>
            <w:r w:rsidR="009F0E20" w:rsidRPr="00BD34E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uvedené </w:t>
            </w:r>
            <w:r w:rsidRPr="00BD34E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měrné jednotky ve shodě s cenovou soustavou?</w:t>
            </w:r>
          </w:p>
          <w:p w14:paraId="09A24378" w14:textId="77777777" w:rsidR="00077F55" w:rsidRPr="00BD34E1" w:rsidRDefault="00077F55" w:rsidP="00C1049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3D804610" w14:textId="6E1B7C73" w:rsidR="00375EFB" w:rsidRPr="00C73FBE" w:rsidRDefault="00375EFB" w:rsidP="00077F55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Czy</w:t>
            </w:r>
            <w:proofErr w:type="spellEnd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dla</w:t>
            </w:r>
            <w:proofErr w:type="spellEnd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wszystkich</w:t>
            </w:r>
            <w:proofErr w:type="spellEnd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pozycji</w:t>
            </w:r>
            <w:proofErr w:type="spellEnd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podano</w:t>
            </w:r>
            <w:proofErr w:type="spellEnd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jednostki</w:t>
            </w:r>
            <w:proofErr w:type="spellEnd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miary</w:t>
            </w:r>
            <w:proofErr w:type="spellEnd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zgodne</w:t>
            </w:r>
            <w:proofErr w:type="spellEnd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z </w:t>
            </w:r>
            <w:proofErr w:type="spellStart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informatorem</w:t>
            </w:r>
            <w:proofErr w:type="spellEnd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cenowym</w:t>
            </w:r>
            <w:proofErr w:type="spellEnd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?</w:t>
            </w: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14:paraId="7D0C9B11" w14:textId="22DCA38F" w:rsidR="000B7108" w:rsidRPr="008F2C27" w:rsidRDefault="000B7108" w:rsidP="000B7108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67A5D169" w14:textId="057B6C23" w:rsidR="000B7108" w:rsidRPr="008F2C27" w:rsidRDefault="000B7108" w:rsidP="000B7108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D1199" w:rsidRPr="008F2C27" w14:paraId="3C17FE86" w14:textId="77777777" w:rsidTr="00BA442C">
        <w:trPr>
          <w:trHeight w:val="1070"/>
          <w:jc w:val="center"/>
        </w:trPr>
        <w:tc>
          <w:tcPr>
            <w:tcW w:w="1298" w:type="dxa"/>
            <w:shd w:val="clear" w:color="auto" w:fill="FFFFFF" w:themeFill="background1"/>
            <w:vAlign w:val="center"/>
          </w:tcPr>
          <w:p w14:paraId="41D44BF4" w14:textId="18B71FB3" w:rsidR="004D1199" w:rsidRDefault="004D1199" w:rsidP="004D1199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5789" w:type="dxa"/>
            <w:shd w:val="clear" w:color="auto" w:fill="FFFFFF" w:themeFill="background1"/>
            <w:vAlign w:val="center"/>
          </w:tcPr>
          <w:p w14:paraId="403DAA32" w14:textId="77777777" w:rsidR="004D1199" w:rsidRDefault="004D1199" w:rsidP="004D119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Odpovídají </w:t>
            </w:r>
            <w:r w:rsidRPr="0060481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počty měrných jednotek stavebnímu projektu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?</w:t>
            </w:r>
          </w:p>
          <w:p w14:paraId="51BAD760" w14:textId="77777777" w:rsidR="004D1199" w:rsidRDefault="004D1199" w:rsidP="004D119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36FBAAEE" w14:textId="3573C052" w:rsidR="004D1199" w:rsidRPr="00BD34E1" w:rsidRDefault="004D1199" w:rsidP="004D1199">
            <w:pPr>
              <w:pStyle w:val="Default"/>
              <w:jc w:val="both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proofErr w:type="spellStart"/>
            <w:r w:rsidRPr="00BD34E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Czy</w:t>
            </w:r>
            <w:proofErr w:type="spellEnd"/>
            <w:r w:rsidRPr="00BD34E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BD34E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liczby</w:t>
            </w:r>
            <w:proofErr w:type="spellEnd"/>
            <w:r w:rsidRPr="00BD34E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BD34E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jednostek</w:t>
            </w:r>
            <w:proofErr w:type="spellEnd"/>
            <w:r w:rsidRPr="00BD34E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BD34E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miary</w:t>
            </w:r>
            <w:proofErr w:type="spellEnd"/>
            <w:r w:rsidRPr="00BD34E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BD34E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odpowiadają</w:t>
            </w:r>
            <w:proofErr w:type="spellEnd"/>
            <w:r w:rsidRPr="00BD34E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BD34E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projektowi</w:t>
            </w:r>
            <w:proofErr w:type="spellEnd"/>
            <w:r w:rsidRPr="00BD34E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BD34E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budowlanemu</w:t>
            </w:r>
            <w:proofErr w:type="spellEnd"/>
            <w:r w:rsidRPr="00BD34E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? </w:t>
            </w:r>
          </w:p>
          <w:p w14:paraId="0872A1EA" w14:textId="77777777" w:rsidR="004D1199" w:rsidRPr="00FE1CE5" w:rsidRDefault="004D1199" w:rsidP="004D119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14:paraId="30BA526B" w14:textId="0C98F9E5" w:rsidR="004D1199" w:rsidRPr="008F2C27" w:rsidRDefault="004D1199" w:rsidP="004D1199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76F8A67D" w14:textId="63B76EF3" w:rsidR="004D1199" w:rsidRPr="008F2C27" w:rsidRDefault="004D1199" w:rsidP="004D1199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B7108" w:rsidRPr="008F2C27" w14:paraId="1504B6D2" w14:textId="77777777" w:rsidTr="00BA442C">
        <w:trPr>
          <w:trHeight w:val="1070"/>
          <w:jc w:val="center"/>
        </w:trPr>
        <w:tc>
          <w:tcPr>
            <w:tcW w:w="1298" w:type="dxa"/>
            <w:shd w:val="clear" w:color="auto" w:fill="FFFFFF" w:themeFill="background1"/>
            <w:vAlign w:val="center"/>
          </w:tcPr>
          <w:p w14:paraId="5FF73FBF" w14:textId="00A8C060" w:rsidR="000B7108" w:rsidRDefault="00890CA5" w:rsidP="000B7108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0B710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FFFFFF" w:themeFill="background1"/>
            <w:vAlign w:val="center"/>
          </w:tcPr>
          <w:p w14:paraId="1519B084" w14:textId="5E7B8683" w:rsidR="000B7108" w:rsidRPr="00BD34E1" w:rsidRDefault="009F0E20" w:rsidP="000B710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D34E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Je v</w:t>
            </w:r>
            <w:r w:rsidR="00C1049D" w:rsidRPr="00BD34E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případě výskytu agregovaných cen doloženo vysvětlení nacenění / rozepsané zdůvodnění?</w:t>
            </w:r>
          </w:p>
          <w:p w14:paraId="31030133" w14:textId="77777777" w:rsidR="00077F55" w:rsidRPr="00BD34E1" w:rsidRDefault="00077F55" w:rsidP="000B710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2730D83E" w14:textId="03ABFD5F" w:rsidR="00375EFB" w:rsidRPr="00077F55" w:rsidRDefault="00375EFB" w:rsidP="00077F55">
            <w:pPr>
              <w:pStyle w:val="Defaul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proofErr w:type="spellStart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Czy</w:t>
            </w:r>
            <w:proofErr w:type="spellEnd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 </w:t>
            </w:r>
            <w:proofErr w:type="spellStart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przypadku</w:t>
            </w:r>
            <w:proofErr w:type="spellEnd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cen </w:t>
            </w:r>
            <w:proofErr w:type="spellStart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zagregowanych</w:t>
            </w:r>
            <w:proofErr w:type="spellEnd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złożono</w:t>
            </w:r>
            <w:proofErr w:type="spellEnd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wyjaśnienie</w:t>
            </w:r>
            <w:proofErr w:type="spellEnd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wyceny</w:t>
            </w:r>
            <w:proofErr w:type="spellEnd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/ </w:t>
            </w:r>
            <w:proofErr w:type="spellStart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opisano</w:t>
            </w:r>
            <w:proofErr w:type="spellEnd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uzasadnienie</w:t>
            </w:r>
            <w:proofErr w:type="spellEnd"/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? </w:t>
            </w:r>
          </w:p>
          <w:p w14:paraId="21CB3B2D" w14:textId="77777777" w:rsidR="009F0E20" w:rsidRDefault="009F0E20" w:rsidP="000B710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</w:p>
          <w:p w14:paraId="2B557EFE" w14:textId="3316C794" w:rsidR="009F0E20" w:rsidRPr="00C73FBE" w:rsidRDefault="009F0E20" w:rsidP="000B710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NENÍ RELEVANTNÍ / </w:t>
            </w:r>
            <w:r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NIE </w:t>
            </w:r>
            <w:r w:rsidR="007F33D6" w:rsidRPr="00077F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DOTYCZY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14:paraId="09F5B2BD" w14:textId="373CA9B8" w:rsidR="000B7108" w:rsidRPr="008F2C27" w:rsidRDefault="000B7108" w:rsidP="000B7108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31D6B5AF" w14:textId="2D47B8E2" w:rsidR="000B7108" w:rsidRPr="008F2C27" w:rsidRDefault="000B7108" w:rsidP="000B7108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90CA5" w:rsidRPr="008F2C27" w14:paraId="5C632420" w14:textId="77777777" w:rsidTr="00BA442C">
        <w:trPr>
          <w:trHeight w:val="1070"/>
          <w:jc w:val="center"/>
        </w:trPr>
        <w:tc>
          <w:tcPr>
            <w:tcW w:w="1298" w:type="dxa"/>
            <w:shd w:val="clear" w:color="auto" w:fill="FFFFFF" w:themeFill="background1"/>
            <w:vAlign w:val="center"/>
          </w:tcPr>
          <w:p w14:paraId="482E3A4C" w14:textId="6BA8D559" w:rsidR="00890CA5" w:rsidDel="00890CA5" w:rsidRDefault="00890CA5" w:rsidP="00890CA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5789" w:type="dxa"/>
            <w:shd w:val="clear" w:color="auto" w:fill="FFFFFF" w:themeFill="background1"/>
            <w:vAlign w:val="center"/>
          </w:tcPr>
          <w:p w14:paraId="2A3C7031" w14:textId="77777777" w:rsidR="00890CA5" w:rsidRDefault="00890CA5" w:rsidP="00890CA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Jsou z</w:t>
            </w:r>
            <w:r w:rsidRPr="0060481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volené materiály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60481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 souladu se stavebním projektem a odpovídají principům účelnosti, hospodárnosti a efektivnosti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?</w:t>
            </w:r>
          </w:p>
          <w:p w14:paraId="12BAAF3F" w14:textId="77777777" w:rsidR="00F22EB3" w:rsidRDefault="00F22EB3" w:rsidP="00890CA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2A1D40DC" w14:textId="75BC5759" w:rsidR="00F22EB3" w:rsidRPr="00BD34E1" w:rsidRDefault="00F22EB3" w:rsidP="00890CA5">
            <w:pPr>
              <w:pStyle w:val="Default"/>
              <w:jc w:val="both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proofErr w:type="spellStart"/>
            <w:r w:rsidRPr="00BD34E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Czy</w:t>
            </w:r>
            <w:proofErr w:type="spellEnd"/>
            <w:r w:rsidRPr="00BD34E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BD34E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materiały</w:t>
            </w:r>
            <w:proofErr w:type="spellEnd"/>
            <w:r w:rsidRPr="00BD34E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BD34E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dobrano</w:t>
            </w:r>
            <w:proofErr w:type="spellEnd"/>
            <w:r w:rsidRPr="00BD34E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BD34E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zgodnie</w:t>
            </w:r>
            <w:proofErr w:type="spellEnd"/>
            <w:r w:rsidRPr="00BD34E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gramStart"/>
            <w:r w:rsidRPr="00BD34E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</w:t>
            </w:r>
            <w:proofErr w:type="gramEnd"/>
            <w:r w:rsidRPr="00BD34E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 projektem </w:t>
            </w:r>
            <w:proofErr w:type="spellStart"/>
            <w:r w:rsidRPr="00BD34E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budowlanym</w:t>
            </w:r>
            <w:proofErr w:type="spellEnd"/>
            <w:r w:rsidRPr="00BD34E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 </w:t>
            </w:r>
            <w:proofErr w:type="spellStart"/>
            <w:r w:rsidRPr="00BD34E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czy</w:t>
            </w:r>
            <w:proofErr w:type="spellEnd"/>
            <w:r w:rsidRPr="00BD34E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BD34E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odpowiadają</w:t>
            </w:r>
            <w:proofErr w:type="spellEnd"/>
            <w:r w:rsidRPr="00BD34E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BD34E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zasadom</w:t>
            </w:r>
            <w:proofErr w:type="spellEnd"/>
            <w:r w:rsidRPr="00BD34E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BD34E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celowości</w:t>
            </w:r>
            <w:proofErr w:type="spellEnd"/>
            <w:r w:rsidRPr="00BD34E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, </w:t>
            </w:r>
            <w:proofErr w:type="spellStart"/>
            <w:r w:rsidRPr="00BD34E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gospodarności</w:t>
            </w:r>
            <w:proofErr w:type="spellEnd"/>
            <w:r w:rsidRPr="00BD34E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 </w:t>
            </w:r>
            <w:proofErr w:type="spellStart"/>
            <w:r w:rsidRPr="00BD34E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efektywności</w:t>
            </w:r>
            <w:proofErr w:type="spellEnd"/>
            <w:r w:rsidRPr="00BD34E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?</w:t>
            </w:r>
          </w:p>
          <w:p w14:paraId="307F5C7D" w14:textId="77777777" w:rsidR="00890CA5" w:rsidRPr="00FE1CE5" w:rsidRDefault="00890CA5" w:rsidP="00890CA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14:paraId="210BE9F3" w14:textId="2EA3EB05" w:rsidR="00890CA5" w:rsidRPr="008F2C27" w:rsidRDefault="00890CA5" w:rsidP="00890CA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611ACE24" w14:textId="617BE446" w:rsidR="00890CA5" w:rsidRPr="008F2C27" w:rsidRDefault="00890CA5" w:rsidP="00890CA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B7108" w:rsidRPr="008F2C27" w14:paraId="739C56CC" w14:textId="77777777" w:rsidTr="004D1199">
        <w:trPr>
          <w:trHeight w:val="279"/>
          <w:jc w:val="center"/>
        </w:trPr>
        <w:tc>
          <w:tcPr>
            <w:tcW w:w="9072" w:type="dxa"/>
            <w:gridSpan w:val="5"/>
            <w:shd w:val="clear" w:color="auto" w:fill="D9D9D9" w:themeFill="background1" w:themeFillShade="D9"/>
            <w:vAlign w:val="center"/>
          </w:tcPr>
          <w:p w14:paraId="1042F421" w14:textId="7CEABFD4" w:rsidR="000B7108" w:rsidRPr="008F2C27" w:rsidRDefault="000B7108" w:rsidP="000B710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bookmarkEnd w:id="0"/>
      <w:bookmarkEnd w:id="1"/>
      <w:tr w:rsidR="000B7108" w:rsidRPr="008F2C27" w14:paraId="5248DCF5" w14:textId="77777777" w:rsidTr="004D1199">
        <w:trPr>
          <w:trHeight w:val="371"/>
          <w:jc w:val="center"/>
        </w:trPr>
        <w:tc>
          <w:tcPr>
            <w:tcW w:w="9072" w:type="dxa"/>
            <w:gridSpan w:val="5"/>
            <w:shd w:val="clear" w:color="auto" w:fill="D9D9D9"/>
          </w:tcPr>
          <w:p w14:paraId="6E551D10" w14:textId="7929C9D7" w:rsidR="000B7108" w:rsidRPr="008F2C27" w:rsidRDefault="000B7108" w:rsidP="000B7108">
            <w:pPr>
              <w:spacing w:before="120" w:after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Komentář /</w:t>
            </w:r>
            <w:proofErr w:type="spellStart"/>
            <w:r w:rsidRPr="00BC28D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Komentar</w:t>
            </w:r>
            <w:r w:rsidR="007F33D6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</w:t>
            </w:r>
            <w:proofErr w:type="spellEnd"/>
          </w:p>
        </w:tc>
      </w:tr>
      <w:tr w:rsidR="000B7108" w:rsidRPr="008F2C27" w14:paraId="781CDDFE" w14:textId="77777777" w:rsidTr="00B23500">
        <w:trPr>
          <w:trHeight w:val="2886"/>
          <w:jc w:val="center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31B7ED71" w14:textId="1C9D5685" w:rsidR="000B7108" w:rsidRPr="008F2C27" w:rsidRDefault="000B7108" w:rsidP="004D1199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52425D3" w14:textId="77777777" w:rsidR="002C416C" w:rsidRPr="008F2C27" w:rsidRDefault="002C416C">
      <w:pPr>
        <w:rPr>
          <w:rFonts w:asciiTheme="minorHAnsi" w:hAnsiTheme="minorHAnsi" w:cstheme="minorHAnsi"/>
          <w:sz w:val="18"/>
          <w:szCs w:val="18"/>
        </w:rPr>
      </w:pPr>
    </w:p>
    <w:sectPr w:rsidR="002C416C" w:rsidRPr="008F2C27" w:rsidSect="008353E4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56E0A" w14:textId="77777777" w:rsidR="008353E4" w:rsidRDefault="008353E4">
      <w:pPr>
        <w:spacing w:after="0"/>
      </w:pPr>
      <w:r>
        <w:separator/>
      </w:r>
    </w:p>
  </w:endnote>
  <w:endnote w:type="continuationSeparator" w:id="0">
    <w:p w14:paraId="0F13F457" w14:textId="77777777" w:rsidR="008353E4" w:rsidRDefault="008353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BEBF" w14:textId="57D87F14" w:rsidR="000C7576" w:rsidRDefault="000C7576" w:rsidP="000C7576">
    <w:pPr>
      <w:pStyle w:val="Zpat"/>
      <w:tabs>
        <w:tab w:val="clear" w:pos="4536"/>
        <w:tab w:val="clear" w:pos="9072"/>
        <w:tab w:val="left" w:pos="6792"/>
      </w:tabs>
    </w:pPr>
    <w:r w:rsidRPr="00B9794D">
      <w:rPr>
        <w:noProof/>
      </w:rPr>
      <w:drawing>
        <wp:inline distT="0" distB="0" distL="0" distR="0" wp14:anchorId="14E2FB8D" wp14:editId="62D91B13">
          <wp:extent cx="2049154" cy="510540"/>
          <wp:effectExtent l="0" t="0" r="8255" b="3810"/>
          <wp:docPr id="629379550" name="Obrázek 172884718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28847187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986" cy="511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 w:rsidRPr="00B9794D">
      <w:rPr>
        <w:noProof/>
      </w:rPr>
      <w:drawing>
        <wp:inline distT="0" distB="0" distL="0" distR="0" wp14:anchorId="3E8455BD" wp14:editId="6AD80BF3">
          <wp:extent cx="2103120" cy="484315"/>
          <wp:effectExtent l="0" t="0" r="0" b="0"/>
          <wp:docPr id="552475436" name="Obrázek 402567172" descr="Obsah obrázku text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02567172" descr="Obsah obrázku text, snímek obrazovky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627" cy="488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E799" w14:textId="0342BDF6" w:rsidR="00E1220C" w:rsidRDefault="00121FB4">
    <w:pPr>
      <w:pStyle w:val="Zpat"/>
    </w:pPr>
    <w:r>
      <w:t xml:space="preserve">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D2E8" w14:textId="28AE9082" w:rsidR="00B23500" w:rsidRDefault="00B23500">
    <w:pPr>
      <w:pStyle w:val="Zpat"/>
    </w:pPr>
    <w:r w:rsidRPr="00B9794D">
      <w:rPr>
        <w:noProof/>
      </w:rPr>
      <w:drawing>
        <wp:inline distT="0" distB="0" distL="0" distR="0" wp14:anchorId="60F59727" wp14:editId="48B49699">
          <wp:extent cx="2150823" cy="495300"/>
          <wp:effectExtent l="0" t="0" r="1905" b="0"/>
          <wp:docPr id="1794649823" name="Obrázek 402567172" descr="Obsah obrázku text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02567172" descr="Obsah obrázku text, snímek obrazovky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346" cy="496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 w:rsidRPr="00B9794D">
      <w:rPr>
        <w:noProof/>
      </w:rPr>
      <w:drawing>
        <wp:inline distT="0" distB="0" distL="0" distR="0" wp14:anchorId="41887EBE" wp14:editId="31C333FF">
          <wp:extent cx="2051685" cy="472470"/>
          <wp:effectExtent l="0" t="0" r="5715" b="3810"/>
          <wp:docPr id="5" name="Obrázek 402567172" descr="Obsah obrázku text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02567172" descr="Obsah obrázku text, snímek obrazovky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075" cy="482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E89AF" w14:textId="77777777" w:rsidR="008353E4" w:rsidRDefault="008353E4">
      <w:pPr>
        <w:spacing w:after="0"/>
      </w:pPr>
      <w:r>
        <w:separator/>
      </w:r>
    </w:p>
  </w:footnote>
  <w:footnote w:type="continuationSeparator" w:id="0">
    <w:p w14:paraId="333F387C" w14:textId="77777777" w:rsidR="008353E4" w:rsidRDefault="008353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7C88" w14:textId="77777777" w:rsidR="00B23500" w:rsidRPr="00121FB4" w:rsidRDefault="00B23500" w:rsidP="00B23500">
    <w:pPr>
      <w:pStyle w:val="Zhlav"/>
      <w:jc w:val="left"/>
      <w:rPr>
        <w:b/>
        <w:sz w:val="16"/>
        <w:szCs w:val="16"/>
      </w:rPr>
    </w:pPr>
    <w:bookmarkStart w:id="3" w:name="_Hlk157666504"/>
    <w:r w:rsidRPr="00121FB4">
      <w:rPr>
        <w:sz w:val="16"/>
        <w:szCs w:val="16"/>
      </w:rPr>
      <w:t xml:space="preserve">Fond malých projektů Euroregionu Beskydy-cíl 2.1           </w:t>
    </w:r>
    <w:r w:rsidRPr="00121FB4">
      <w:rPr>
        <w:rFonts w:cs="Arial"/>
        <w:sz w:val="16"/>
        <w:szCs w:val="16"/>
      </w:rPr>
      <w:t>S</w:t>
    </w:r>
    <w:r w:rsidRPr="00121FB4">
      <w:rPr>
        <w:rFonts w:cs="Calibri"/>
        <w:sz w:val="16"/>
        <w:szCs w:val="16"/>
      </w:rPr>
      <w:t xml:space="preserve">měrnice pro žadatele ERB, verze 1 </w:t>
    </w:r>
    <w:r w:rsidRPr="00121FB4">
      <w:rPr>
        <w:rFonts w:cs="Calibri"/>
        <w:sz w:val="16"/>
        <w:szCs w:val="16"/>
        <w:lang w:val="pl-PL"/>
      </w:rPr>
      <w:t>/ Wytyczne dla wnioskodawcy ERB, wersja 1</w:t>
    </w:r>
    <w:r>
      <w:rPr>
        <w:rFonts w:cs="Calibri"/>
        <w:sz w:val="16"/>
        <w:szCs w:val="16"/>
        <w:lang w:val="pl-PL"/>
      </w:rPr>
      <w:t xml:space="preserve"> </w:t>
    </w:r>
    <w:r w:rsidRPr="00121FB4">
      <w:rPr>
        <w:sz w:val="16"/>
        <w:szCs w:val="16"/>
      </w:rPr>
      <w:t xml:space="preserve">Program INTERREG Česko - </w:t>
    </w:r>
    <w:proofErr w:type="gramStart"/>
    <w:r w:rsidRPr="00121FB4">
      <w:rPr>
        <w:sz w:val="16"/>
        <w:szCs w:val="16"/>
      </w:rPr>
      <w:t>Polsko  2021</w:t>
    </w:r>
    <w:proofErr w:type="gramEnd"/>
    <w:r w:rsidRPr="00121FB4">
      <w:rPr>
        <w:sz w:val="16"/>
        <w:szCs w:val="16"/>
      </w:rPr>
      <w:t xml:space="preserve">-2027 </w:t>
    </w:r>
    <w:r>
      <w:rPr>
        <w:sz w:val="16"/>
        <w:szCs w:val="16"/>
      </w:rPr>
      <w:t xml:space="preserve">                                                </w:t>
    </w:r>
    <w:r w:rsidRPr="00121FB4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</w:t>
    </w:r>
    <w:r w:rsidRPr="00121FB4">
      <w:rPr>
        <w:rFonts w:cs="Calibri"/>
        <w:sz w:val="16"/>
        <w:szCs w:val="16"/>
      </w:rPr>
      <w:t>Příloha č. 2</w:t>
    </w:r>
    <w:r>
      <w:rPr>
        <w:rFonts w:cs="Calibri"/>
        <w:sz w:val="16"/>
        <w:szCs w:val="16"/>
      </w:rPr>
      <w:t>2</w:t>
    </w:r>
    <w:r w:rsidRPr="00121FB4">
      <w:rPr>
        <w:rFonts w:cs="Calibri"/>
        <w:sz w:val="16"/>
        <w:szCs w:val="16"/>
      </w:rPr>
      <w:t xml:space="preserve"> / </w:t>
    </w:r>
    <w:r w:rsidRPr="00121FB4">
      <w:rPr>
        <w:rFonts w:cs="Calibri"/>
        <w:sz w:val="16"/>
        <w:szCs w:val="16"/>
        <w:lang w:val="pl-PL"/>
      </w:rPr>
      <w:t>Załącznik nr 2</w:t>
    </w:r>
    <w:r>
      <w:rPr>
        <w:rFonts w:cs="Calibri"/>
        <w:sz w:val="16"/>
        <w:szCs w:val="16"/>
        <w:lang w:val="pl-PL"/>
      </w:rPr>
      <w:t>2</w:t>
    </w:r>
  </w:p>
  <w:p w14:paraId="35B556D5" w14:textId="77777777" w:rsidR="00B23500" w:rsidRDefault="00B23500" w:rsidP="00B23500">
    <w:pPr>
      <w:pStyle w:val="Default"/>
      <w:rPr>
        <w:rFonts w:ascii="Calibri" w:hAnsi="Calibri" w:cs="Calibri"/>
        <w:sz w:val="28"/>
        <w:szCs w:val="28"/>
      </w:rPr>
    </w:pPr>
  </w:p>
  <w:p w14:paraId="08D0F2AA" w14:textId="77777777" w:rsidR="00B23500" w:rsidRDefault="00B23500" w:rsidP="00B23500">
    <w:pPr>
      <w:pStyle w:val="Default"/>
      <w:rPr>
        <w:b/>
        <w:bCs/>
        <w:color w:val="4471C4"/>
        <w:sz w:val="16"/>
        <w:szCs w:val="16"/>
      </w:rPr>
    </w:pPr>
    <w:r w:rsidRPr="0092634C">
      <w:rPr>
        <w:rFonts w:ascii="Calibri" w:hAnsi="Calibri" w:cs="Calibri"/>
        <w:b/>
        <w:sz w:val="28"/>
        <w:szCs w:val="28"/>
      </w:rPr>
      <w:t>PRIORITA 2</w:t>
    </w:r>
    <w:r>
      <w:rPr>
        <w:rFonts w:ascii="Calibri" w:hAnsi="Calibri" w:cs="Calibri"/>
        <w:b/>
        <w:sz w:val="28"/>
        <w:szCs w:val="28"/>
      </w:rPr>
      <w:t xml:space="preserve"> -</w:t>
    </w:r>
    <w:r w:rsidRPr="0092634C">
      <w:rPr>
        <w:rFonts w:ascii="Calibri" w:hAnsi="Calibri" w:cs="Calibri"/>
        <w:b/>
        <w:sz w:val="28"/>
        <w:szCs w:val="28"/>
      </w:rPr>
      <w:t xml:space="preserve"> </w:t>
    </w:r>
    <w:r>
      <w:rPr>
        <w:rFonts w:ascii="Calibri" w:hAnsi="Calibri" w:cs="Calibri"/>
        <w:b/>
        <w:sz w:val="28"/>
        <w:szCs w:val="28"/>
      </w:rPr>
      <w:t xml:space="preserve">CESTOVNÍ RUCH, </w:t>
    </w:r>
    <w:r w:rsidRPr="00261DCA">
      <w:rPr>
        <w:rFonts w:ascii="Calibri" w:hAnsi="Calibri" w:cs="Calibri"/>
        <w:b/>
        <w:sz w:val="28"/>
        <w:szCs w:val="28"/>
      </w:rPr>
      <w:t>Cíl 2.1 Lepší přeshraniční využití potenciálu udržitelného cestovního ruchu pro hospodářský rozvoj česko-polského pohraničí</w:t>
    </w:r>
    <w:r>
      <w:rPr>
        <w:b/>
        <w:bCs/>
        <w:color w:val="4471C4"/>
        <w:sz w:val="16"/>
        <w:szCs w:val="16"/>
      </w:rPr>
      <w:t xml:space="preserve"> </w:t>
    </w:r>
  </w:p>
  <w:p w14:paraId="52FA0999" w14:textId="77777777" w:rsidR="00B23500" w:rsidRPr="00261DCA" w:rsidRDefault="00B23500" w:rsidP="00B23500">
    <w:pPr>
      <w:pStyle w:val="Odstavecseseznamem"/>
      <w:numPr>
        <w:ilvl w:val="0"/>
        <w:numId w:val="20"/>
      </w:numPr>
      <w:autoSpaceDE w:val="0"/>
      <w:autoSpaceDN w:val="0"/>
      <w:adjustRightInd w:val="0"/>
      <w:spacing w:after="0"/>
      <w:jc w:val="left"/>
      <w:rPr>
        <w:sz w:val="24"/>
        <w:szCs w:val="24"/>
      </w:rPr>
    </w:pPr>
    <w:r w:rsidRPr="00261DCA">
      <w:rPr>
        <w:rFonts w:ascii="Calibri" w:hAnsi="Calibri" w:cs="Calibri"/>
        <w:sz w:val="24"/>
        <w:szCs w:val="24"/>
      </w:rPr>
      <w:t>malé projekty zaměřené na drobnou infrastrukturu v cestovním ruchu</w:t>
    </w:r>
  </w:p>
  <w:p w14:paraId="5D4F0201" w14:textId="77777777" w:rsidR="00B23500" w:rsidRPr="00261DCA" w:rsidRDefault="00B23500" w:rsidP="00B23500">
    <w:pPr>
      <w:pStyle w:val="Odstavecseseznamem"/>
      <w:numPr>
        <w:ilvl w:val="0"/>
        <w:numId w:val="20"/>
      </w:numPr>
      <w:autoSpaceDE w:val="0"/>
      <w:autoSpaceDN w:val="0"/>
      <w:adjustRightInd w:val="0"/>
      <w:spacing w:after="0"/>
      <w:jc w:val="left"/>
      <w:rPr>
        <w:rFonts w:ascii="Calibri" w:hAnsi="Calibri" w:cs="Calibri"/>
        <w:sz w:val="24"/>
        <w:szCs w:val="24"/>
      </w:rPr>
    </w:pPr>
    <w:r w:rsidRPr="00261DCA">
      <w:rPr>
        <w:rFonts w:ascii="Calibri" w:hAnsi="Calibri" w:cs="Calibri"/>
        <w:sz w:val="24"/>
        <w:szCs w:val="24"/>
      </w:rPr>
      <w:t>stavební expert/rozpočtář</w:t>
    </w:r>
  </w:p>
  <w:p w14:paraId="3B0CCEE2" w14:textId="77777777" w:rsidR="00B23500" w:rsidRDefault="00B23500" w:rsidP="00B23500">
    <w:pPr>
      <w:pStyle w:val="Default"/>
      <w:rPr>
        <w:b/>
        <w:bCs/>
        <w:color w:val="EF9222"/>
        <w:sz w:val="16"/>
        <w:szCs w:val="16"/>
      </w:rPr>
    </w:pPr>
    <w:r w:rsidRPr="00255D8B">
      <w:rPr>
        <w:rFonts w:ascii="Calibri" w:hAnsi="Calibri" w:cs="Calibri"/>
        <w:b/>
        <w:sz w:val="28"/>
        <w:szCs w:val="28"/>
      </w:rPr>
      <w:t>PRIORYTET 2</w:t>
    </w:r>
    <w:r>
      <w:rPr>
        <w:rFonts w:ascii="Calibri" w:hAnsi="Calibri" w:cs="Calibri"/>
        <w:b/>
        <w:sz w:val="28"/>
        <w:szCs w:val="28"/>
      </w:rPr>
      <w:t>, -</w:t>
    </w:r>
    <w:r w:rsidRPr="00255D8B">
      <w:rPr>
        <w:rFonts w:ascii="Calibri" w:hAnsi="Calibri" w:cs="Calibri"/>
        <w:b/>
        <w:sz w:val="28"/>
        <w:szCs w:val="28"/>
      </w:rPr>
      <w:t xml:space="preserve"> </w:t>
    </w:r>
    <w:r w:rsidRPr="00251D67">
      <w:rPr>
        <w:rFonts w:ascii="Calibri" w:hAnsi="Calibri" w:cs="Calibri"/>
        <w:b/>
        <w:sz w:val="28"/>
        <w:szCs w:val="28"/>
      </w:rPr>
      <w:t>TURYSTYKA</w:t>
    </w:r>
    <w:r>
      <w:rPr>
        <w:rFonts w:ascii="Calibri" w:hAnsi="Calibri" w:cs="Calibri"/>
        <w:b/>
        <w:sz w:val="28"/>
        <w:szCs w:val="28"/>
      </w:rPr>
      <w:t xml:space="preserve">, </w:t>
    </w:r>
    <w:r w:rsidRPr="00261DCA">
      <w:rPr>
        <w:rFonts w:ascii="Calibri" w:hAnsi="Calibri" w:cs="Calibri"/>
        <w:b/>
        <w:sz w:val="28"/>
        <w:szCs w:val="28"/>
      </w:rPr>
      <w:t xml:space="preserve">Cel 2.1 </w:t>
    </w:r>
    <w:proofErr w:type="spellStart"/>
    <w:r w:rsidRPr="00261DCA">
      <w:rPr>
        <w:rFonts w:ascii="Calibri" w:hAnsi="Calibri" w:cs="Calibri"/>
        <w:b/>
        <w:sz w:val="28"/>
        <w:szCs w:val="28"/>
      </w:rPr>
      <w:t>Lepsze</w:t>
    </w:r>
    <w:proofErr w:type="spellEnd"/>
    <w:r w:rsidRPr="00261DCA">
      <w:rPr>
        <w:rFonts w:ascii="Calibri" w:hAnsi="Calibri" w:cs="Calibri"/>
        <w:b/>
        <w:sz w:val="28"/>
        <w:szCs w:val="28"/>
      </w:rPr>
      <w:t xml:space="preserve"> </w:t>
    </w:r>
    <w:proofErr w:type="spellStart"/>
    <w:r w:rsidRPr="00261DCA">
      <w:rPr>
        <w:rFonts w:ascii="Calibri" w:hAnsi="Calibri" w:cs="Calibri"/>
        <w:b/>
        <w:sz w:val="28"/>
        <w:szCs w:val="28"/>
      </w:rPr>
      <w:t>transgraniczne</w:t>
    </w:r>
    <w:proofErr w:type="spellEnd"/>
    <w:r w:rsidRPr="00261DCA">
      <w:rPr>
        <w:rFonts w:ascii="Calibri" w:hAnsi="Calibri" w:cs="Calibri"/>
        <w:b/>
        <w:sz w:val="28"/>
        <w:szCs w:val="28"/>
      </w:rPr>
      <w:t xml:space="preserve"> </w:t>
    </w:r>
    <w:proofErr w:type="spellStart"/>
    <w:r w:rsidRPr="00261DCA">
      <w:rPr>
        <w:rFonts w:ascii="Calibri" w:hAnsi="Calibri" w:cs="Calibri"/>
        <w:b/>
        <w:sz w:val="28"/>
        <w:szCs w:val="28"/>
      </w:rPr>
      <w:t>wykorzystanie</w:t>
    </w:r>
    <w:proofErr w:type="spellEnd"/>
    <w:r w:rsidRPr="00261DCA">
      <w:rPr>
        <w:rFonts w:ascii="Calibri" w:hAnsi="Calibri" w:cs="Calibri"/>
        <w:b/>
        <w:sz w:val="28"/>
        <w:szCs w:val="28"/>
      </w:rPr>
      <w:t xml:space="preserve"> </w:t>
    </w:r>
    <w:proofErr w:type="spellStart"/>
    <w:r w:rsidRPr="00261DCA">
      <w:rPr>
        <w:rFonts w:ascii="Calibri" w:hAnsi="Calibri" w:cs="Calibri"/>
        <w:b/>
        <w:sz w:val="28"/>
        <w:szCs w:val="28"/>
      </w:rPr>
      <w:t>potencjału</w:t>
    </w:r>
    <w:proofErr w:type="spellEnd"/>
    <w:r w:rsidRPr="00261DCA">
      <w:rPr>
        <w:rFonts w:ascii="Calibri" w:hAnsi="Calibri" w:cs="Calibri"/>
        <w:b/>
        <w:sz w:val="28"/>
        <w:szCs w:val="28"/>
      </w:rPr>
      <w:t xml:space="preserve"> </w:t>
    </w:r>
    <w:proofErr w:type="spellStart"/>
    <w:r w:rsidRPr="00261DCA">
      <w:rPr>
        <w:rFonts w:ascii="Calibri" w:hAnsi="Calibri" w:cs="Calibri"/>
        <w:b/>
        <w:sz w:val="28"/>
        <w:szCs w:val="28"/>
      </w:rPr>
      <w:t>turystyki</w:t>
    </w:r>
    <w:proofErr w:type="spellEnd"/>
    <w:r w:rsidRPr="00261DCA">
      <w:rPr>
        <w:rFonts w:ascii="Calibri" w:hAnsi="Calibri" w:cs="Calibri"/>
        <w:b/>
        <w:sz w:val="28"/>
        <w:szCs w:val="28"/>
      </w:rPr>
      <w:t xml:space="preserve"> </w:t>
    </w:r>
    <w:proofErr w:type="spellStart"/>
    <w:r w:rsidRPr="00261DCA">
      <w:rPr>
        <w:rFonts w:ascii="Calibri" w:hAnsi="Calibri" w:cs="Calibri"/>
        <w:b/>
        <w:sz w:val="28"/>
        <w:szCs w:val="28"/>
      </w:rPr>
      <w:t>zrównoważonej</w:t>
    </w:r>
    <w:proofErr w:type="spellEnd"/>
    <w:r w:rsidRPr="00261DCA">
      <w:rPr>
        <w:rFonts w:ascii="Calibri" w:hAnsi="Calibri" w:cs="Calibri"/>
        <w:b/>
        <w:sz w:val="28"/>
        <w:szCs w:val="28"/>
      </w:rPr>
      <w:t xml:space="preserve"> </w:t>
    </w:r>
    <w:proofErr w:type="spellStart"/>
    <w:r w:rsidRPr="00261DCA">
      <w:rPr>
        <w:rFonts w:ascii="Calibri" w:hAnsi="Calibri" w:cs="Calibri"/>
        <w:b/>
        <w:sz w:val="28"/>
        <w:szCs w:val="28"/>
      </w:rPr>
      <w:t>dla</w:t>
    </w:r>
    <w:proofErr w:type="spellEnd"/>
    <w:r w:rsidRPr="00261DCA">
      <w:rPr>
        <w:rFonts w:ascii="Calibri" w:hAnsi="Calibri" w:cs="Calibri"/>
        <w:b/>
        <w:sz w:val="28"/>
        <w:szCs w:val="28"/>
      </w:rPr>
      <w:t xml:space="preserve"> </w:t>
    </w:r>
    <w:proofErr w:type="spellStart"/>
    <w:r w:rsidRPr="00261DCA">
      <w:rPr>
        <w:rFonts w:ascii="Calibri" w:hAnsi="Calibri" w:cs="Calibri"/>
        <w:b/>
        <w:sz w:val="28"/>
        <w:szCs w:val="28"/>
      </w:rPr>
      <w:t>rozwoju</w:t>
    </w:r>
    <w:proofErr w:type="spellEnd"/>
    <w:r w:rsidRPr="00261DCA">
      <w:rPr>
        <w:rFonts w:ascii="Calibri" w:hAnsi="Calibri" w:cs="Calibri"/>
        <w:b/>
        <w:sz w:val="28"/>
        <w:szCs w:val="28"/>
      </w:rPr>
      <w:t xml:space="preserve"> </w:t>
    </w:r>
    <w:proofErr w:type="spellStart"/>
    <w:r w:rsidRPr="00261DCA">
      <w:rPr>
        <w:rFonts w:ascii="Calibri" w:hAnsi="Calibri" w:cs="Calibri"/>
        <w:b/>
        <w:sz w:val="28"/>
        <w:szCs w:val="28"/>
      </w:rPr>
      <w:t>gospodarczego</w:t>
    </w:r>
    <w:proofErr w:type="spellEnd"/>
    <w:r w:rsidRPr="00261DCA">
      <w:rPr>
        <w:rFonts w:ascii="Calibri" w:hAnsi="Calibri" w:cs="Calibri"/>
        <w:b/>
        <w:sz w:val="28"/>
        <w:szCs w:val="28"/>
      </w:rPr>
      <w:t xml:space="preserve"> </w:t>
    </w:r>
    <w:proofErr w:type="spellStart"/>
    <w:r w:rsidRPr="00261DCA">
      <w:rPr>
        <w:rFonts w:ascii="Calibri" w:hAnsi="Calibri" w:cs="Calibri"/>
        <w:b/>
        <w:sz w:val="28"/>
        <w:szCs w:val="28"/>
      </w:rPr>
      <w:t>pogranicza</w:t>
    </w:r>
    <w:proofErr w:type="spellEnd"/>
    <w:r w:rsidRPr="00261DCA">
      <w:rPr>
        <w:rFonts w:ascii="Calibri" w:hAnsi="Calibri" w:cs="Calibri"/>
        <w:b/>
        <w:sz w:val="28"/>
        <w:szCs w:val="28"/>
      </w:rPr>
      <w:t xml:space="preserve"> </w:t>
    </w:r>
    <w:proofErr w:type="spellStart"/>
    <w:r w:rsidRPr="00261DCA">
      <w:rPr>
        <w:rFonts w:ascii="Calibri" w:hAnsi="Calibri" w:cs="Calibri"/>
        <w:b/>
        <w:sz w:val="28"/>
        <w:szCs w:val="28"/>
      </w:rPr>
      <w:t>czesko-polskiego</w:t>
    </w:r>
    <w:proofErr w:type="spellEnd"/>
    <w:r>
      <w:rPr>
        <w:b/>
        <w:bCs/>
        <w:color w:val="EF9222"/>
        <w:sz w:val="16"/>
        <w:szCs w:val="16"/>
      </w:rPr>
      <w:t xml:space="preserve"> </w:t>
    </w:r>
  </w:p>
  <w:p w14:paraId="75698ADE" w14:textId="77777777" w:rsidR="00B23500" w:rsidRPr="00261DCA" w:rsidRDefault="00B23500" w:rsidP="00B23500">
    <w:pPr>
      <w:pStyle w:val="Odstavecseseznamem"/>
      <w:numPr>
        <w:ilvl w:val="0"/>
        <w:numId w:val="20"/>
      </w:numPr>
      <w:autoSpaceDE w:val="0"/>
      <w:autoSpaceDN w:val="0"/>
      <w:adjustRightInd w:val="0"/>
      <w:spacing w:after="0"/>
      <w:jc w:val="left"/>
      <w:rPr>
        <w:sz w:val="24"/>
        <w:szCs w:val="24"/>
      </w:rPr>
    </w:pPr>
    <w:proofErr w:type="spellStart"/>
    <w:r w:rsidRPr="00261DCA">
      <w:rPr>
        <w:rFonts w:asciiTheme="minorHAnsi" w:hAnsiTheme="minorHAnsi" w:cstheme="minorHAnsi"/>
        <w:sz w:val="24"/>
        <w:szCs w:val="24"/>
      </w:rPr>
      <w:t>małe</w:t>
    </w:r>
    <w:proofErr w:type="spellEnd"/>
    <w:r w:rsidRPr="00261DCA">
      <w:rPr>
        <w:rFonts w:asciiTheme="minorHAnsi" w:hAnsiTheme="minorHAnsi" w:cstheme="minorHAnsi"/>
        <w:sz w:val="24"/>
        <w:szCs w:val="24"/>
      </w:rPr>
      <w:t xml:space="preserve"> projekty </w:t>
    </w:r>
    <w:proofErr w:type="spellStart"/>
    <w:r>
      <w:rPr>
        <w:rFonts w:asciiTheme="minorHAnsi" w:hAnsiTheme="minorHAnsi" w:cstheme="minorHAnsi"/>
        <w:sz w:val="24"/>
        <w:szCs w:val="24"/>
      </w:rPr>
      <w:t>obejmujące</w:t>
    </w:r>
    <w:proofErr w:type="spellEnd"/>
    <w:r w:rsidRPr="00261DCA">
      <w:rPr>
        <w:rFonts w:asciiTheme="minorHAnsi" w:hAnsiTheme="minorHAnsi" w:cstheme="minorHAnsi"/>
        <w:sz w:val="24"/>
        <w:szCs w:val="24"/>
      </w:rPr>
      <w:t xml:space="preserve"> </w:t>
    </w:r>
    <w:proofErr w:type="spellStart"/>
    <w:r>
      <w:rPr>
        <w:rFonts w:asciiTheme="minorHAnsi" w:hAnsiTheme="minorHAnsi" w:cstheme="minorHAnsi"/>
        <w:sz w:val="24"/>
        <w:szCs w:val="24"/>
      </w:rPr>
      <w:t>drobną</w:t>
    </w:r>
    <w:proofErr w:type="spellEnd"/>
    <w:r w:rsidRPr="00261DCA">
      <w:rPr>
        <w:rFonts w:asciiTheme="minorHAnsi" w:hAnsiTheme="minorHAnsi" w:cstheme="minorHAnsi"/>
        <w:sz w:val="24"/>
        <w:szCs w:val="24"/>
      </w:rPr>
      <w:t xml:space="preserve"> </w:t>
    </w:r>
    <w:proofErr w:type="spellStart"/>
    <w:r w:rsidRPr="00261DCA">
      <w:rPr>
        <w:rFonts w:asciiTheme="minorHAnsi" w:hAnsiTheme="minorHAnsi" w:cstheme="minorHAnsi"/>
        <w:sz w:val="24"/>
        <w:szCs w:val="24"/>
      </w:rPr>
      <w:t>infrastrukturę</w:t>
    </w:r>
    <w:proofErr w:type="spellEnd"/>
    <w:r w:rsidRPr="00261DCA">
      <w:rPr>
        <w:rFonts w:asciiTheme="minorHAnsi" w:hAnsiTheme="minorHAnsi" w:cstheme="minorHAnsi"/>
        <w:sz w:val="24"/>
        <w:szCs w:val="24"/>
      </w:rPr>
      <w:t xml:space="preserve"> </w:t>
    </w:r>
    <w:proofErr w:type="spellStart"/>
    <w:r>
      <w:rPr>
        <w:rFonts w:asciiTheme="minorHAnsi" w:hAnsiTheme="minorHAnsi" w:cstheme="minorHAnsi"/>
        <w:sz w:val="24"/>
        <w:szCs w:val="24"/>
      </w:rPr>
      <w:t>turystyczną</w:t>
    </w:r>
    <w:proofErr w:type="spellEnd"/>
  </w:p>
  <w:p w14:paraId="6D014D86" w14:textId="77777777" w:rsidR="00B23500" w:rsidRPr="00261DCA" w:rsidRDefault="00B23500" w:rsidP="00B23500">
    <w:pPr>
      <w:pStyle w:val="Odstavecseseznamem"/>
      <w:numPr>
        <w:ilvl w:val="0"/>
        <w:numId w:val="20"/>
      </w:numPr>
      <w:autoSpaceDE w:val="0"/>
      <w:autoSpaceDN w:val="0"/>
      <w:adjustRightInd w:val="0"/>
      <w:spacing w:after="0"/>
      <w:jc w:val="left"/>
      <w:rPr>
        <w:rFonts w:asciiTheme="minorHAnsi" w:hAnsiTheme="minorHAnsi" w:cstheme="minorHAnsi"/>
        <w:sz w:val="24"/>
        <w:szCs w:val="24"/>
      </w:rPr>
    </w:pPr>
    <w:proofErr w:type="spellStart"/>
    <w:r w:rsidRPr="00261DCA">
      <w:rPr>
        <w:rFonts w:asciiTheme="minorHAnsi" w:hAnsiTheme="minorHAnsi" w:cstheme="minorHAnsi"/>
        <w:sz w:val="24"/>
        <w:szCs w:val="24"/>
      </w:rPr>
      <w:t>ekspert</w:t>
    </w:r>
    <w:proofErr w:type="spellEnd"/>
    <w:r w:rsidRPr="00261DCA">
      <w:rPr>
        <w:rFonts w:asciiTheme="minorHAnsi" w:hAnsiTheme="minorHAnsi" w:cstheme="minorHAnsi"/>
        <w:sz w:val="24"/>
        <w:szCs w:val="24"/>
      </w:rPr>
      <w:t xml:space="preserve"> </w:t>
    </w:r>
    <w:proofErr w:type="spellStart"/>
    <w:r w:rsidRPr="00261DCA">
      <w:rPr>
        <w:rFonts w:asciiTheme="minorHAnsi" w:hAnsiTheme="minorHAnsi" w:cstheme="minorHAnsi"/>
        <w:sz w:val="24"/>
        <w:szCs w:val="24"/>
      </w:rPr>
      <w:t>ds</w:t>
    </w:r>
    <w:proofErr w:type="spellEnd"/>
    <w:r w:rsidRPr="00261DCA">
      <w:rPr>
        <w:rFonts w:asciiTheme="minorHAnsi" w:hAnsiTheme="minorHAnsi" w:cstheme="minorHAnsi"/>
        <w:sz w:val="24"/>
        <w:szCs w:val="24"/>
      </w:rPr>
      <w:t xml:space="preserve">. </w:t>
    </w:r>
    <w:proofErr w:type="spellStart"/>
    <w:r w:rsidRPr="00261DCA">
      <w:rPr>
        <w:rFonts w:asciiTheme="minorHAnsi" w:hAnsiTheme="minorHAnsi" w:cstheme="minorHAnsi"/>
        <w:sz w:val="24"/>
        <w:szCs w:val="24"/>
      </w:rPr>
      <w:t>budowlany</w:t>
    </w:r>
    <w:r>
      <w:rPr>
        <w:rFonts w:asciiTheme="minorHAnsi" w:hAnsiTheme="minorHAnsi" w:cstheme="minorHAnsi"/>
        <w:sz w:val="24"/>
        <w:szCs w:val="24"/>
      </w:rPr>
      <w:t>ch</w:t>
    </w:r>
    <w:proofErr w:type="spellEnd"/>
    <w:r w:rsidRPr="00261DCA">
      <w:rPr>
        <w:rFonts w:asciiTheme="minorHAnsi" w:hAnsiTheme="minorHAnsi" w:cstheme="minorHAnsi"/>
        <w:sz w:val="24"/>
        <w:szCs w:val="24"/>
      </w:rPr>
      <w:t>/</w:t>
    </w:r>
    <w:proofErr w:type="spellStart"/>
    <w:r w:rsidRPr="00261DCA">
      <w:rPr>
        <w:rFonts w:asciiTheme="minorHAnsi" w:hAnsiTheme="minorHAnsi" w:cstheme="minorHAnsi"/>
        <w:sz w:val="24"/>
        <w:szCs w:val="24"/>
      </w:rPr>
      <w:t>kosztorys</w:t>
    </w:r>
    <w:r>
      <w:rPr>
        <w:rFonts w:asciiTheme="minorHAnsi" w:hAnsiTheme="minorHAnsi" w:cstheme="minorHAnsi"/>
        <w:sz w:val="24"/>
        <w:szCs w:val="24"/>
      </w:rPr>
      <w:t>ant</w:t>
    </w:r>
    <w:proofErr w:type="spellEnd"/>
  </w:p>
  <w:bookmarkEnd w:id="3"/>
  <w:p w14:paraId="7A681835" w14:textId="77777777" w:rsidR="00B23500" w:rsidRPr="00B23500" w:rsidRDefault="00B23500" w:rsidP="00B235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37DA11"/>
    <w:multiLevelType w:val="hybridMultilevel"/>
    <w:tmpl w:val="2595CC6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A7C7716"/>
    <w:multiLevelType w:val="hybridMultilevel"/>
    <w:tmpl w:val="624397B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1EF2D2"/>
    <w:multiLevelType w:val="hybridMultilevel"/>
    <w:tmpl w:val="7E6872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6B064C"/>
    <w:multiLevelType w:val="hybridMultilevel"/>
    <w:tmpl w:val="800823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04532"/>
    <w:multiLevelType w:val="hybridMultilevel"/>
    <w:tmpl w:val="9306C7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F7D94"/>
    <w:multiLevelType w:val="hybridMultilevel"/>
    <w:tmpl w:val="C2526C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C0DFA"/>
    <w:multiLevelType w:val="hybridMultilevel"/>
    <w:tmpl w:val="C1A67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D2F4C"/>
    <w:multiLevelType w:val="hybridMultilevel"/>
    <w:tmpl w:val="02D28E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82294"/>
    <w:multiLevelType w:val="hybridMultilevel"/>
    <w:tmpl w:val="9CDE8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91E6A"/>
    <w:multiLevelType w:val="hybridMultilevel"/>
    <w:tmpl w:val="02E43B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B012D"/>
    <w:multiLevelType w:val="hybridMultilevel"/>
    <w:tmpl w:val="0E92498C"/>
    <w:lvl w:ilvl="0" w:tplc="D24677E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066DB"/>
    <w:multiLevelType w:val="hybridMultilevel"/>
    <w:tmpl w:val="558AF0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86EB6"/>
    <w:multiLevelType w:val="hybridMultilevel"/>
    <w:tmpl w:val="374001AE"/>
    <w:lvl w:ilvl="0" w:tplc="B81202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33FB1"/>
    <w:multiLevelType w:val="hybridMultilevel"/>
    <w:tmpl w:val="EB4C4B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A5EB9"/>
    <w:multiLevelType w:val="hybridMultilevel"/>
    <w:tmpl w:val="6B56270A"/>
    <w:lvl w:ilvl="0" w:tplc="FFECBE0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B7873E6"/>
    <w:multiLevelType w:val="hybridMultilevel"/>
    <w:tmpl w:val="366C2FA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31CA3"/>
    <w:multiLevelType w:val="hybridMultilevel"/>
    <w:tmpl w:val="37C281FC"/>
    <w:lvl w:ilvl="0" w:tplc="B18E18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21135"/>
    <w:multiLevelType w:val="multilevel"/>
    <w:tmpl w:val="EDA2FECE"/>
    <w:lvl w:ilvl="0">
      <w:start w:val="1"/>
      <w:numFmt w:val="bullet"/>
      <w:lvlText w:val=""/>
      <w:lvlJc w:val="left"/>
      <w:pPr>
        <w:tabs>
          <w:tab w:val="num" w:pos="-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49245E"/>
    <w:multiLevelType w:val="hybridMultilevel"/>
    <w:tmpl w:val="C0028E2E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FAA069FC">
      <w:numFmt w:val="bullet"/>
      <w:lvlText w:val=""/>
      <w:lvlJc w:val="left"/>
      <w:pPr>
        <w:ind w:left="2919" w:hanging="705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5D2113F4"/>
    <w:multiLevelType w:val="hybridMultilevel"/>
    <w:tmpl w:val="44D4D9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B40C7"/>
    <w:multiLevelType w:val="hybridMultilevel"/>
    <w:tmpl w:val="D99B46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4DF0B98"/>
    <w:multiLevelType w:val="hybridMultilevel"/>
    <w:tmpl w:val="A2BED7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70BA4"/>
    <w:multiLevelType w:val="hybridMultilevel"/>
    <w:tmpl w:val="23064FF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90334F6"/>
    <w:multiLevelType w:val="hybridMultilevel"/>
    <w:tmpl w:val="F5D0E1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003679">
    <w:abstractNumId w:val="4"/>
  </w:num>
  <w:num w:numId="2" w16cid:durableId="1536456521">
    <w:abstractNumId w:val="11"/>
  </w:num>
  <w:num w:numId="3" w16cid:durableId="2087065176">
    <w:abstractNumId w:val="3"/>
  </w:num>
  <w:num w:numId="4" w16cid:durableId="1713845049">
    <w:abstractNumId w:val="5"/>
  </w:num>
  <w:num w:numId="5" w16cid:durableId="72751096">
    <w:abstractNumId w:val="6"/>
  </w:num>
  <w:num w:numId="6" w16cid:durableId="1441950924">
    <w:abstractNumId w:val="13"/>
  </w:num>
  <w:num w:numId="7" w16cid:durableId="1403678526">
    <w:abstractNumId w:val="7"/>
  </w:num>
  <w:num w:numId="8" w16cid:durableId="1056008294">
    <w:abstractNumId w:val="8"/>
  </w:num>
  <w:num w:numId="9" w16cid:durableId="560681017">
    <w:abstractNumId w:val="23"/>
  </w:num>
  <w:num w:numId="10" w16cid:durableId="942035118">
    <w:abstractNumId w:val="21"/>
  </w:num>
  <w:num w:numId="11" w16cid:durableId="1300649541">
    <w:abstractNumId w:val="19"/>
  </w:num>
  <w:num w:numId="12" w16cid:durableId="1422944650">
    <w:abstractNumId w:val="18"/>
  </w:num>
  <w:num w:numId="13" w16cid:durableId="1374575234">
    <w:abstractNumId w:val="9"/>
  </w:num>
  <w:num w:numId="14" w16cid:durableId="185603399">
    <w:abstractNumId w:val="17"/>
  </w:num>
  <w:num w:numId="15" w16cid:durableId="974338472">
    <w:abstractNumId w:val="16"/>
  </w:num>
  <w:num w:numId="16" w16cid:durableId="1891458983">
    <w:abstractNumId w:val="2"/>
  </w:num>
  <w:num w:numId="17" w16cid:durableId="1272513817">
    <w:abstractNumId w:val="10"/>
  </w:num>
  <w:num w:numId="18" w16cid:durableId="1710956401">
    <w:abstractNumId w:val="20"/>
  </w:num>
  <w:num w:numId="19" w16cid:durableId="1540822948">
    <w:abstractNumId w:val="15"/>
  </w:num>
  <w:num w:numId="20" w16cid:durableId="219633976">
    <w:abstractNumId w:val="12"/>
  </w:num>
  <w:num w:numId="21" w16cid:durableId="1000549978">
    <w:abstractNumId w:val="14"/>
  </w:num>
  <w:num w:numId="22" w16cid:durableId="1949775387">
    <w:abstractNumId w:val="0"/>
  </w:num>
  <w:num w:numId="23" w16cid:durableId="487403959">
    <w:abstractNumId w:val="1"/>
  </w:num>
  <w:num w:numId="24" w16cid:durableId="211093180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16C"/>
    <w:rsid w:val="00000846"/>
    <w:rsid w:val="00003FB2"/>
    <w:rsid w:val="00005EC1"/>
    <w:rsid w:val="000064ED"/>
    <w:rsid w:val="00027A76"/>
    <w:rsid w:val="00033058"/>
    <w:rsid w:val="0004002F"/>
    <w:rsid w:val="00040F95"/>
    <w:rsid w:val="00042B43"/>
    <w:rsid w:val="0004543F"/>
    <w:rsid w:val="00053F2E"/>
    <w:rsid w:val="00056809"/>
    <w:rsid w:val="00062DB1"/>
    <w:rsid w:val="0006704D"/>
    <w:rsid w:val="00077F55"/>
    <w:rsid w:val="000A0890"/>
    <w:rsid w:val="000A3472"/>
    <w:rsid w:val="000A3AB8"/>
    <w:rsid w:val="000A4A1A"/>
    <w:rsid w:val="000A62B3"/>
    <w:rsid w:val="000B7108"/>
    <w:rsid w:val="000C6E72"/>
    <w:rsid w:val="000C7576"/>
    <w:rsid w:val="000C7DAE"/>
    <w:rsid w:val="000D48B5"/>
    <w:rsid w:val="000E358C"/>
    <w:rsid w:val="00103E91"/>
    <w:rsid w:val="00106EB7"/>
    <w:rsid w:val="00107102"/>
    <w:rsid w:val="00121FB4"/>
    <w:rsid w:val="00123287"/>
    <w:rsid w:val="00127F02"/>
    <w:rsid w:val="0013213A"/>
    <w:rsid w:val="00135DB4"/>
    <w:rsid w:val="00144A00"/>
    <w:rsid w:val="001465B4"/>
    <w:rsid w:val="0016421A"/>
    <w:rsid w:val="00167077"/>
    <w:rsid w:val="00167684"/>
    <w:rsid w:val="00170FB2"/>
    <w:rsid w:val="00172EF0"/>
    <w:rsid w:val="001A16CB"/>
    <w:rsid w:val="001A2B56"/>
    <w:rsid w:val="001B3AEE"/>
    <w:rsid w:val="001B6223"/>
    <w:rsid w:val="001C6E5F"/>
    <w:rsid w:val="001D3E2D"/>
    <w:rsid w:val="001F380A"/>
    <w:rsid w:val="001F687D"/>
    <w:rsid w:val="002004A9"/>
    <w:rsid w:val="00200DEA"/>
    <w:rsid w:val="00202DE8"/>
    <w:rsid w:val="002035F0"/>
    <w:rsid w:val="0021408B"/>
    <w:rsid w:val="00232752"/>
    <w:rsid w:val="002424CD"/>
    <w:rsid w:val="00245482"/>
    <w:rsid w:val="002465B8"/>
    <w:rsid w:val="0025447E"/>
    <w:rsid w:val="0025498D"/>
    <w:rsid w:val="00255D8B"/>
    <w:rsid w:val="00261052"/>
    <w:rsid w:val="00261DCA"/>
    <w:rsid w:val="00262211"/>
    <w:rsid w:val="00267524"/>
    <w:rsid w:val="00280F04"/>
    <w:rsid w:val="00297AC0"/>
    <w:rsid w:val="002A76CB"/>
    <w:rsid w:val="002B019D"/>
    <w:rsid w:val="002C0814"/>
    <w:rsid w:val="002C416C"/>
    <w:rsid w:val="002D1504"/>
    <w:rsid w:val="002E62EE"/>
    <w:rsid w:val="00305E59"/>
    <w:rsid w:val="0032344D"/>
    <w:rsid w:val="00325D6D"/>
    <w:rsid w:val="00332275"/>
    <w:rsid w:val="00337195"/>
    <w:rsid w:val="00337B9E"/>
    <w:rsid w:val="0034355B"/>
    <w:rsid w:val="003551ED"/>
    <w:rsid w:val="0035601B"/>
    <w:rsid w:val="003615C4"/>
    <w:rsid w:val="0036751B"/>
    <w:rsid w:val="00375EFB"/>
    <w:rsid w:val="0039060E"/>
    <w:rsid w:val="00391B77"/>
    <w:rsid w:val="003A1257"/>
    <w:rsid w:val="003A23ED"/>
    <w:rsid w:val="003B4817"/>
    <w:rsid w:val="003C6AD0"/>
    <w:rsid w:val="003D0619"/>
    <w:rsid w:val="003E369F"/>
    <w:rsid w:val="003F27D9"/>
    <w:rsid w:val="003F6C10"/>
    <w:rsid w:val="003F7AFC"/>
    <w:rsid w:val="00404209"/>
    <w:rsid w:val="00407B09"/>
    <w:rsid w:val="00413259"/>
    <w:rsid w:val="00415C00"/>
    <w:rsid w:val="0041649B"/>
    <w:rsid w:val="00416585"/>
    <w:rsid w:val="00436933"/>
    <w:rsid w:val="00440538"/>
    <w:rsid w:val="004415A9"/>
    <w:rsid w:val="00441616"/>
    <w:rsid w:val="00446272"/>
    <w:rsid w:val="0045006D"/>
    <w:rsid w:val="0045639A"/>
    <w:rsid w:val="00461BBA"/>
    <w:rsid w:val="004725DB"/>
    <w:rsid w:val="004A44FC"/>
    <w:rsid w:val="004C5D7E"/>
    <w:rsid w:val="004D1199"/>
    <w:rsid w:val="004D6FC9"/>
    <w:rsid w:val="004E09AF"/>
    <w:rsid w:val="005057E4"/>
    <w:rsid w:val="00511B16"/>
    <w:rsid w:val="0051503F"/>
    <w:rsid w:val="005152F1"/>
    <w:rsid w:val="00530A9D"/>
    <w:rsid w:val="00540785"/>
    <w:rsid w:val="005563F1"/>
    <w:rsid w:val="00573734"/>
    <w:rsid w:val="00574C46"/>
    <w:rsid w:val="00583B4F"/>
    <w:rsid w:val="005844BE"/>
    <w:rsid w:val="005929EF"/>
    <w:rsid w:val="00593EE4"/>
    <w:rsid w:val="00594E54"/>
    <w:rsid w:val="005A5804"/>
    <w:rsid w:val="005B46E5"/>
    <w:rsid w:val="005B5A7F"/>
    <w:rsid w:val="005B6434"/>
    <w:rsid w:val="005F2214"/>
    <w:rsid w:val="005F2240"/>
    <w:rsid w:val="00603CF6"/>
    <w:rsid w:val="00610FC5"/>
    <w:rsid w:val="00613745"/>
    <w:rsid w:val="00613EC7"/>
    <w:rsid w:val="00613EF6"/>
    <w:rsid w:val="006216DE"/>
    <w:rsid w:val="00630AC3"/>
    <w:rsid w:val="00634EF1"/>
    <w:rsid w:val="00642DAC"/>
    <w:rsid w:val="006520CD"/>
    <w:rsid w:val="0065307B"/>
    <w:rsid w:val="006802B3"/>
    <w:rsid w:val="00684A1D"/>
    <w:rsid w:val="006A332D"/>
    <w:rsid w:val="006B6E8B"/>
    <w:rsid w:val="006C79FB"/>
    <w:rsid w:val="006D1E52"/>
    <w:rsid w:val="006D4413"/>
    <w:rsid w:val="006E2F5C"/>
    <w:rsid w:val="006E6D81"/>
    <w:rsid w:val="006F0552"/>
    <w:rsid w:val="006F0A3C"/>
    <w:rsid w:val="006F7733"/>
    <w:rsid w:val="0070342B"/>
    <w:rsid w:val="007069BD"/>
    <w:rsid w:val="0071099B"/>
    <w:rsid w:val="007239E8"/>
    <w:rsid w:val="007334CC"/>
    <w:rsid w:val="00736F51"/>
    <w:rsid w:val="0074738D"/>
    <w:rsid w:val="00751880"/>
    <w:rsid w:val="00751C71"/>
    <w:rsid w:val="007612D2"/>
    <w:rsid w:val="00764D68"/>
    <w:rsid w:val="00771710"/>
    <w:rsid w:val="007717F6"/>
    <w:rsid w:val="00773AD8"/>
    <w:rsid w:val="00784FD1"/>
    <w:rsid w:val="00790BAD"/>
    <w:rsid w:val="007A2F5F"/>
    <w:rsid w:val="007A6B07"/>
    <w:rsid w:val="007C0589"/>
    <w:rsid w:val="007C7F4F"/>
    <w:rsid w:val="007E3041"/>
    <w:rsid w:val="007E3A48"/>
    <w:rsid w:val="007F33D6"/>
    <w:rsid w:val="007F6180"/>
    <w:rsid w:val="00804E75"/>
    <w:rsid w:val="008135B7"/>
    <w:rsid w:val="0082433A"/>
    <w:rsid w:val="008266BC"/>
    <w:rsid w:val="00830EFC"/>
    <w:rsid w:val="008353E4"/>
    <w:rsid w:val="008366B0"/>
    <w:rsid w:val="00841F9F"/>
    <w:rsid w:val="008450DD"/>
    <w:rsid w:val="00847CD7"/>
    <w:rsid w:val="00854150"/>
    <w:rsid w:val="008561C7"/>
    <w:rsid w:val="0085780C"/>
    <w:rsid w:val="00875424"/>
    <w:rsid w:val="00876040"/>
    <w:rsid w:val="00890CA5"/>
    <w:rsid w:val="00893617"/>
    <w:rsid w:val="008B00C7"/>
    <w:rsid w:val="008D0AA8"/>
    <w:rsid w:val="008D33ED"/>
    <w:rsid w:val="008D545E"/>
    <w:rsid w:val="008E2DD8"/>
    <w:rsid w:val="008F2C27"/>
    <w:rsid w:val="008F6339"/>
    <w:rsid w:val="00903DD0"/>
    <w:rsid w:val="009048BD"/>
    <w:rsid w:val="00910158"/>
    <w:rsid w:val="009179D2"/>
    <w:rsid w:val="00921D95"/>
    <w:rsid w:val="0092634C"/>
    <w:rsid w:val="0093523E"/>
    <w:rsid w:val="00936621"/>
    <w:rsid w:val="0095639E"/>
    <w:rsid w:val="009613C9"/>
    <w:rsid w:val="00965F0E"/>
    <w:rsid w:val="009670B1"/>
    <w:rsid w:val="00970B41"/>
    <w:rsid w:val="009723CB"/>
    <w:rsid w:val="00982FF3"/>
    <w:rsid w:val="0099326D"/>
    <w:rsid w:val="00993D33"/>
    <w:rsid w:val="009A3967"/>
    <w:rsid w:val="009A7EC2"/>
    <w:rsid w:val="009C1852"/>
    <w:rsid w:val="009F0E20"/>
    <w:rsid w:val="009F67B6"/>
    <w:rsid w:val="00A0163B"/>
    <w:rsid w:val="00A02A30"/>
    <w:rsid w:val="00A0763C"/>
    <w:rsid w:val="00A21FDA"/>
    <w:rsid w:val="00A22A2C"/>
    <w:rsid w:val="00A27700"/>
    <w:rsid w:val="00A34BF2"/>
    <w:rsid w:val="00A3686E"/>
    <w:rsid w:val="00A5143C"/>
    <w:rsid w:val="00A53551"/>
    <w:rsid w:val="00A55F22"/>
    <w:rsid w:val="00A6788F"/>
    <w:rsid w:val="00A70521"/>
    <w:rsid w:val="00A71C4B"/>
    <w:rsid w:val="00A72846"/>
    <w:rsid w:val="00A8337C"/>
    <w:rsid w:val="00A84990"/>
    <w:rsid w:val="00A851E3"/>
    <w:rsid w:val="00A85D2A"/>
    <w:rsid w:val="00AA21FE"/>
    <w:rsid w:val="00AA38FC"/>
    <w:rsid w:val="00AB5640"/>
    <w:rsid w:val="00AB6373"/>
    <w:rsid w:val="00AB7CD7"/>
    <w:rsid w:val="00AC57D7"/>
    <w:rsid w:val="00AD58C5"/>
    <w:rsid w:val="00AE62A0"/>
    <w:rsid w:val="00B036DF"/>
    <w:rsid w:val="00B20366"/>
    <w:rsid w:val="00B20AAC"/>
    <w:rsid w:val="00B23500"/>
    <w:rsid w:val="00B26A8F"/>
    <w:rsid w:val="00B35816"/>
    <w:rsid w:val="00B44E96"/>
    <w:rsid w:val="00B44EAC"/>
    <w:rsid w:val="00B45186"/>
    <w:rsid w:val="00B55CC5"/>
    <w:rsid w:val="00B62AA6"/>
    <w:rsid w:val="00B94315"/>
    <w:rsid w:val="00B95D8D"/>
    <w:rsid w:val="00BA442C"/>
    <w:rsid w:val="00BA789B"/>
    <w:rsid w:val="00BD34E1"/>
    <w:rsid w:val="00BE70DF"/>
    <w:rsid w:val="00BF4D2B"/>
    <w:rsid w:val="00BF7ED7"/>
    <w:rsid w:val="00C070F3"/>
    <w:rsid w:val="00C1049D"/>
    <w:rsid w:val="00C13421"/>
    <w:rsid w:val="00C15612"/>
    <w:rsid w:val="00C30384"/>
    <w:rsid w:val="00C41D72"/>
    <w:rsid w:val="00C56565"/>
    <w:rsid w:val="00C708B8"/>
    <w:rsid w:val="00C723FB"/>
    <w:rsid w:val="00C73062"/>
    <w:rsid w:val="00C73FBE"/>
    <w:rsid w:val="00C74561"/>
    <w:rsid w:val="00C80FC6"/>
    <w:rsid w:val="00C81E77"/>
    <w:rsid w:val="00C844D4"/>
    <w:rsid w:val="00C9582C"/>
    <w:rsid w:val="00C970C6"/>
    <w:rsid w:val="00CA2485"/>
    <w:rsid w:val="00CA2B06"/>
    <w:rsid w:val="00CA395E"/>
    <w:rsid w:val="00CA6AFA"/>
    <w:rsid w:val="00CA6FBF"/>
    <w:rsid w:val="00CC069C"/>
    <w:rsid w:val="00CC66DD"/>
    <w:rsid w:val="00CC7F8B"/>
    <w:rsid w:val="00CD3E42"/>
    <w:rsid w:val="00CE2922"/>
    <w:rsid w:val="00D066A6"/>
    <w:rsid w:val="00D06E75"/>
    <w:rsid w:val="00D179F4"/>
    <w:rsid w:val="00D32B12"/>
    <w:rsid w:val="00D33DF1"/>
    <w:rsid w:val="00D35853"/>
    <w:rsid w:val="00D54E50"/>
    <w:rsid w:val="00D57008"/>
    <w:rsid w:val="00D72FD9"/>
    <w:rsid w:val="00D8009B"/>
    <w:rsid w:val="00D84B62"/>
    <w:rsid w:val="00D95DD8"/>
    <w:rsid w:val="00D977AE"/>
    <w:rsid w:val="00DA350D"/>
    <w:rsid w:val="00DA52C7"/>
    <w:rsid w:val="00DB05E1"/>
    <w:rsid w:val="00DC22DB"/>
    <w:rsid w:val="00DD636B"/>
    <w:rsid w:val="00DF3C08"/>
    <w:rsid w:val="00DF50AA"/>
    <w:rsid w:val="00DF6CBE"/>
    <w:rsid w:val="00DF78C3"/>
    <w:rsid w:val="00DF7B3B"/>
    <w:rsid w:val="00DF7E06"/>
    <w:rsid w:val="00E0342D"/>
    <w:rsid w:val="00E05FCC"/>
    <w:rsid w:val="00E1220C"/>
    <w:rsid w:val="00E130ED"/>
    <w:rsid w:val="00E14E2E"/>
    <w:rsid w:val="00E20891"/>
    <w:rsid w:val="00E2409B"/>
    <w:rsid w:val="00E54803"/>
    <w:rsid w:val="00E561E0"/>
    <w:rsid w:val="00E81E09"/>
    <w:rsid w:val="00E87EA3"/>
    <w:rsid w:val="00E90BFC"/>
    <w:rsid w:val="00E97FE2"/>
    <w:rsid w:val="00EA0384"/>
    <w:rsid w:val="00EA1215"/>
    <w:rsid w:val="00EC2DEF"/>
    <w:rsid w:val="00EC6629"/>
    <w:rsid w:val="00ED6933"/>
    <w:rsid w:val="00ED7781"/>
    <w:rsid w:val="00EE3625"/>
    <w:rsid w:val="00F00332"/>
    <w:rsid w:val="00F02BDB"/>
    <w:rsid w:val="00F0735E"/>
    <w:rsid w:val="00F1703F"/>
    <w:rsid w:val="00F20C33"/>
    <w:rsid w:val="00F22EB3"/>
    <w:rsid w:val="00F50624"/>
    <w:rsid w:val="00F532E0"/>
    <w:rsid w:val="00F54498"/>
    <w:rsid w:val="00F5539A"/>
    <w:rsid w:val="00F676D3"/>
    <w:rsid w:val="00F960A3"/>
    <w:rsid w:val="00FA16DD"/>
    <w:rsid w:val="00FA253A"/>
    <w:rsid w:val="00FB2583"/>
    <w:rsid w:val="00FC0C4D"/>
    <w:rsid w:val="00FD0B87"/>
    <w:rsid w:val="00FD351E"/>
    <w:rsid w:val="00FE1CE5"/>
    <w:rsid w:val="00FE4577"/>
    <w:rsid w:val="00FE5B33"/>
    <w:rsid w:val="00FE5CC2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403EF5"/>
  <w15:chartTrackingRefBased/>
  <w15:docId w15:val="{9FA6E3EB-C67F-4F25-9B49-93D70202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416C"/>
    <w:pPr>
      <w:spacing w:after="24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C4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40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0420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05E59"/>
    <w:rPr>
      <w:rFonts w:ascii="Tahoma" w:hAnsi="Tahoma" w:cs="Tahoma"/>
      <w:sz w:val="16"/>
      <w:szCs w:val="16"/>
    </w:rPr>
  </w:style>
  <w:style w:type="paragraph" w:customStyle="1" w:styleId="CharCharCharCharZnakZnakCharZnakZnakCharZnakZnakCharZnakZnakCharCharChar">
    <w:name w:val="Char Char Char Char Znak Znak Char Znak Znak Char Znak Znak Char Znak Znak Char Char Char"/>
    <w:basedOn w:val="Normln"/>
    <w:rsid w:val="005F2240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titulnstrana1">
    <w:name w:val="titulní strana 1"/>
    <w:basedOn w:val="Normln"/>
    <w:rsid w:val="00CC7F8B"/>
    <w:pPr>
      <w:spacing w:after="0"/>
      <w:jc w:val="left"/>
    </w:pPr>
    <w:rPr>
      <w:rFonts w:ascii="Arial" w:hAnsi="Arial"/>
      <w:sz w:val="32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05E1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B05E1"/>
  </w:style>
  <w:style w:type="character" w:styleId="Znakapoznpodarou">
    <w:name w:val="footnote reference"/>
    <w:uiPriority w:val="99"/>
    <w:semiHidden/>
    <w:unhideWhenUsed/>
    <w:rsid w:val="00DB05E1"/>
    <w:rPr>
      <w:vertAlign w:val="superscript"/>
    </w:rPr>
  </w:style>
  <w:style w:type="paragraph" w:customStyle="1" w:styleId="CM1">
    <w:name w:val="CM1"/>
    <w:basedOn w:val="Normln"/>
    <w:next w:val="Normln"/>
    <w:uiPriority w:val="99"/>
    <w:rsid w:val="00A8337C"/>
    <w:pPr>
      <w:autoSpaceDE w:val="0"/>
      <w:autoSpaceDN w:val="0"/>
      <w:adjustRightInd w:val="0"/>
      <w:spacing w:after="0"/>
      <w:jc w:val="left"/>
    </w:pPr>
    <w:rPr>
      <w:rFonts w:ascii="EUAlbertina" w:hAnsi="EUAlbertina"/>
    </w:rPr>
  </w:style>
  <w:style w:type="paragraph" w:customStyle="1" w:styleId="CM3">
    <w:name w:val="CM3"/>
    <w:basedOn w:val="Normln"/>
    <w:next w:val="Normln"/>
    <w:uiPriority w:val="99"/>
    <w:rsid w:val="00A8337C"/>
    <w:pPr>
      <w:autoSpaceDE w:val="0"/>
      <w:autoSpaceDN w:val="0"/>
      <w:adjustRightInd w:val="0"/>
      <w:spacing w:after="0"/>
      <w:jc w:val="left"/>
    </w:pPr>
    <w:rPr>
      <w:rFonts w:ascii="EUAlbertina" w:hAnsi="EUAlbertina"/>
    </w:rPr>
  </w:style>
  <w:style w:type="character" w:customStyle="1" w:styleId="ZhlavChar">
    <w:name w:val="Záhlaví Char"/>
    <w:link w:val="Zhlav"/>
    <w:uiPriority w:val="99"/>
    <w:rsid w:val="00FE5CC2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027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27A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27A7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7A7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27A76"/>
    <w:rPr>
      <w:b/>
      <w:bCs/>
    </w:rPr>
  </w:style>
  <w:style w:type="paragraph" w:styleId="Bezmezer">
    <w:name w:val="No Spacing"/>
    <w:uiPriority w:val="1"/>
    <w:qFormat/>
    <w:rsid w:val="005563F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C6A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6"/>
    <w:qFormat/>
    <w:rsid w:val="00573734"/>
    <w:rPr>
      <w:rFonts w:ascii="Arial" w:hAnsi="Arial"/>
      <w:sz w:val="16"/>
    </w:rPr>
  </w:style>
  <w:style w:type="paragraph" w:styleId="Odstavecseseznamem">
    <w:name w:val="List Paragraph"/>
    <w:basedOn w:val="Normln"/>
    <w:link w:val="OdstavecseseznamemChar"/>
    <w:uiPriority w:val="36"/>
    <w:qFormat/>
    <w:rsid w:val="00573734"/>
    <w:pPr>
      <w:suppressAutoHyphens/>
      <w:spacing w:after="120" w:line="288" w:lineRule="auto"/>
      <w:ind w:left="720"/>
      <w:contextualSpacing/>
    </w:pPr>
    <w:rPr>
      <w:rFonts w:ascii="Arial" w:hAnsi="Arial"/>
      <w:sz w:val="16"/>
      <w:szCs w:val="20"/>
    </w:rPr>
  </w:style>
  <w:style w:type="character" w:styleId="Zstupntext">
    <w:name w:val="Placeholder Text"/>
    <w:basedOn w:val="Standardnpsmoodstavce"/>
    <w:uiPriority w:val="99"/>
    <w:semiHidden/>
    <w:rsid w:val="00461BBA"/>
    <w:rPr>
      <w:color w:val="808080"/>
    </w:rPr>
  </w:style>
  <w:style w:type="character" w:customStyle="1" w:styleId="Styl1">
    <w:name w:val="Styl1"/>
    <w:basedOn w:val="Standardnpsmoodstavce"/>
    <w:rsid w:val="002E62EE"/>
    <w:rPr>
      <w:rFonts w:ascii="Calibri" w:hAnsi="Calibri"/>
      <w:b/>
      <w:sz w:val="18"/>
    </w:rPr>
  </w:style>
  <w:style w:type="character" w:customStyle="1" w:styleId="Styl2">
    <w:name w:val="Styl2"/>
    <w:basedOn w:val="Standardnpsmoodstavce"/>
    <w:rsid w:val="00AC57D7"/>
    <w:rPr>
      <w:rFonts w:ascii="Calibri" w:hAnsi="Calibri"/>
      <w:b/>
      <w:sz w:val="18"/>
    </w:rPr>
  </w:style>
  <w:style w:type="character" w:customStyle="1" w:styleId="Styl3">
    <w:name w:val="Styl3"/>
    <w:basedOn w:val="Standardnpsmoodstavce"/>
    <w:uiPriority w:val="1"/>
    <w:rsid w:val="00921D95"/>
    <w:rPr>
      <w:rFonts w:ascii="Calibri" w:hAnsi="Calibri"/>
      <w:sz w:val="18"/>
    </w:rPr>
  </w:style>
  <w:style w:type="character" w:customStyle="1" w:styleId="Styl4">
    <w:name w:val="Styl4"/>
    <w:basedOn w:val="Standardnpsmoodstavce"/>
    <w:uiPriority w:val="1"/>
    <w:rsid w:val="00921D95"/>
    <w:rPr>
      <w:b/>
    </w:rPr>
  </w:style>
  <w:style w:type="character" w:customStyle="1" w:styleId="Styl5">
    <w:name w:val="Styl5"/>
    <w:basedOn w:val="Standardnpsmoodstavce"/>
    <w:uiPriority w:val="1"/>
    <w:rsid w:val="00921D95"/>
    <w:rPr>
      <w:rFonts w:ascii="Calibri" w:hAnsi="Calibri"/>
      <w:sz w:val="20"/>
    </w:rPr>
  </w:style>
  <w:style w:type="character" w:customStyle="1" w:styleId="Styl6">
    <w:name w:val="Styl6"/>
    <w:basedOn w:val="Standardnpsmoodstavce"/>
    <w:uiPriority w:val="1"/>
    <w:rsid w:val="00921D95"/>
    <w:rPr>
      <w:rFonts w:ascii="Calibri" w:hAnsi="Calibri"/>
      <w:b/>
      <w:sz w:val="20"/>
    </w:rPr>
  </w:style>
  <w:style w:type="character" w:customStyle="1" w:styleId="Styl7">
    <w:name w:val="Styl7"/>
    <w:basedOn w:val="Standardnpsmoodstavce"/>
    <w:uiPriority w:val="1"/>
    <w:rsid w:val="00921D95"/>
    <w:rPr>
      <w:rFonts w:ascii="Calibri" w:hAnsi="Calibri"/>
      <w:b/>
      <w:sz w:val="20"/>
    </w:rPr>
  </w:style>
  <w:style w:type="paragraph" w:styleId="Revize">
    <w:name w:val="Revision"/>
    <w:hidden/>
    <w:uiPriority w:val="99"/>
    <w:semiHidden/>
    <w:rsid w:val="00415C00"/>
    <w:rPr>
      <w:sz w:val="24"/>
      <w:szCs w:val="24"/>
    </w:rPr>
  </w:style>
  <w:style w:type="character" w:customStyle="1" w:styleId="rynqvb">
    <w:name w:val="rynqvb"/>
    <w:basedOn w:val="Standardnpsmoodstavce"/>
    <w:rsid w:val="003F27D9"/>
  </w:style>
  <w:style w:type="character" w:customStyle="1" w:styleId="FootnoteCharacters">
    <w:name w:val="Footnote Characters"/>
    <w:basedOn w:val="Standardnpsmoodstavce"/>
    <w:unhideWhenUsed/>
    <w:qFormat/>
    <w:rsid w:val="00261DCA"/>
    <w:rPr>
      <w:vertAlign w:val="superscript"/>
    </w:rPr>
  </w:style>
  <w:style w:type="character" w:customStyle="1" w:styleId="hgkelc">
    <w:name w:val="hgkelc"/>
    <w:basedOn w:val="Standardnpsmoodstavce"/>
    <w:rsid w:val="00DF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299C6-5734-42D4-A0E6-67788F25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Název projektu:</vt:lpstr>
      <vt:lpstr>Název projektu:</vt:lpstr>
    </vt:vector>
  </TitlesOfParts>
  <Company>MMR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projektu:</dc:title>
  <dc:subject/>
  <dc:creator>Jaroslava Vránová</dc:creator>
  <cp:keywords/>
  <dc:description/>
  <cp:lastModifiedBy>Daniela Benešová</cp:lastModifiedBy>
  <cp:revision>2</cp:revision>
  <cp:lastPrinted>2007-12-17T15:37:00Z</cp:lastPrinted>
  <dcterms:created xsi:type="dcterms:W3CDTF">2024-02-01T09:29:00Z</dcterms:created>
  <dcterms:modified xsi:type="dcterms:W3CDTF">2024-02-01T09:29:00Z</dcterms:modified>
</cp:coreProperties>
</file>