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10" w:rsidRPr="006D126D" w:rsidRDefault="00E60AA7" w:rsidP="0056703C">
      <w:pPr>
        <w:pStyle w:val="Nzev"/>
        <w:jc w:val="center"/>
        <w:rPr>
          <w:rFonts w:ascii="Times New Roman" w:hAnsi="Times New Roman"/>
          <w:b/>
          <w:color w:val="002060"/>
          <w:sz w:val="28"/>
          <w:szCs w:val="28"/>
        </w:rPr>
      </w:pPr>
      <w:r w:rsidRPr="006D126D">
        <w:rPr>
          <w:rFonts w:ascii="Times New Roman" w:hAnsi="Times New Roman"/>
          <w:b/>
          <w:color w:val="002060"/>
          <w:sz w:val="28"/>
          <w:szCs w:val="28"/>
        </w:rPr>
        <w:t xml:space="preserve">Smlouva </w:t>
      </w:r>
      <w:r w:rsidR="00882710" w:rsidRPr="006D126D">
        <w:rPr>
          <w:rFonts w:ascii="Times New Roman" w:hAnsi="Times New Roman"/>
          <w:b/>
          <w:color w:val="002060"/>
          <w:sz w:val="28"/>
          <w:szCs w:val="28"/>
        </w:rPr>
        <w:t xml:space="preserve">č. ... / … </w:t>
      </w:r>
      <w:r w:rsidR="0056703C" w:rsidRPr="006D126D">
        <w:rPr>
          <w:rFonts w:ascii="Times New Roman" w:hAnsi="Times New Roman"/>
          <w:b/>
          <w:color w:val="002060"/>
          <w:sz w:val="28"/>
          <w:szCs w:val="28"/>
        </w:rPr>
        <w:t>o financování mikroprojektu typu A</w:t>
      </w:r>
    </w:p>
    <w:p w:rsidR="0056703C" w:rsidRPr="006D126D" w:rsidRDefault="00882710" w:rsidP="0056703C">
      <w:pPr>
        <w:pStyle w:val="Nzev"/>
        <w:jc w:val="center"/>
        <w:rPr>
          <w:rFonts w:ascii="Times New Roman" w:hAnsi="Times New Roman"/>
          <w:b/>
          <w:color w:val="002060"/>
          <w:sz w:val="28"/>
          <w:szCs w:val="28"/>
        </w:rPr>
      </w:pPr>
      <w:r w:rsidRPr="006D126D">
        <w:rPr>
          <w:rFonts w:ascii="Times New Roman" w:hAnsi="Times New Roman"/>
          <w:b/>
          <w:color w:val="002060"/>
          <w:sz w:val="28"/>
          <w:szCs w:val="28"/>
        </w:rPr>
        <w:t>CZ.11………………………………….</w:t>
      </w:r>
    </w:p>
    <w:p w:rsidR="0035472A" w:rsidRPr="006D126D" w:rsidRDefault="00E60AA7" w:rsidP="0056703C">
      <w:pPr>
        <w:pStyle w:val="Nzev"/>
        <w:jc w:val="center"/>
        <w:rPr>
          <w:rFonts w:ascii="Times New Roman" w:hAnsi="Times New Roman"/>
          <w:b/>
          <w:color w:val="002060"/>
          <w:sz w:val="28"/>
          <w:szCs w:val="28"/>
        </w:rPr>
      </w:pPr>
      <w:r w:rsidRPr="006D126D">
        <w:rPr>
          <w:rFonts w:ascii="Times New Roman" w:hAnsi="Times New Roman"/>
          <w:b/>
          <w:color w:val="002060"/>
          <w:sz w:val="28"/>
          <w:szCs w:val="28"/>
        </w:rPr>
        <w:t xml:space="preserve">v rámci </w:t>
      </w:r>
      <w:r w:rsidR="0056703C" w:rsidRPr="006D126D">
        <w:rPr>
          <w:rFonts w:ascii="Times New Roman" w:hAnsi="Times New Roman"/>
          <w:b/>
          <w:color w:val="002060"/>
          <w:sz w:val="28"/>
          <w:szCs w:val="28"/>
        </w:rPr>
        <w:t>Fondu mikroproje</w:t>
      </w:r>
      <w:r w:rsidR="0035472A" w:rsidRPr="006D126D">
        <w:rPr>
          <w:rFonts w:ascii="Times New Roman" w:hAnsi="Times New Roman"/>
          <w:b/>
          <w:color w:val="002060"/>
          <w:sz w:val="28"/>
          <w:szCs w:val="28"/>
        </w:rPr>
        <w:t>ktů Euroregionu Beskydy/Beskidy</w:t>
      </w:r>
    </w:p>
    <w:p w:rsidR="00E60AA7" w:rsidRPr="006D126D" w:rsidRDefault="0056703C" w:rsidP="0056703C">
      <w:pPr>
        <w:pStyle w:val="Nzev"/>
        <w:jc w:val="center"/>
        <w:rPr>
          <w:rFonts w:ascii="Times New Roman" w:hAnsi="Times New Roman"/>
          <w:b/>
          <w:color w:val="002060"/>
          <w:sz w:val="28"/>
          <w:szCs w:val="28"/>
        </w:rPr>
      </w:pPr>
      <w:r w:rsidRPr="006D126D">
        <w:rPr>
          <w:rFonts w:ascii="Times New Roman" w:hAnsi="Times New Roman"/>
          <w:b/>
          <w:color w:val="002060"/>
          <w:sz w:val="28"/>
          <w:szCs w:val="28"/>
        </w:rPr>
        <w:t>P</w:t>
      </w:r>
      <w:r w:rsidR="00E60AA7" w:rsidRPr="006D126D">
        <w:rPr>
          <w:rFonts w:ascii="Times New Roman" w:hAnsi="Times New Roman"/>
          <w:b/>
          <w:color w:val="002060"/>
          <w:sz w:val="28"/>
          <w:szCs w:val="28"/>
        </w:rPr>
        <w:t>rogramu Interreg V-A Česká republika-Polsko</w:t>
      </w:r>
    </w:p>
    <w:p w:rsidR="00E60AA7" w:rsidRPr="001E1527" w:rsidRDefault="00E60AA7" w:rsidP="00E60AA7">
      <w:pPr>
        <w:jc w:val="center"/>
        <w:rPr>
          <w:b/>
          <w:szCs w:val="24"/>
        </w:rPr>
      </w:pPr>
      <w:bookmarkStart w:id="0" w:name="_Toc434674166"/>
      <w:r w:rsidRPr="001E1527">
        <w:rPr>
          <w:b/>
          <w:szCs w:val="24"/>
        </w:rPr>
        <w:t>(dále jen „Smlouva“)</w:t>
      </w:r>
      <w:bookmarkEnd w:id="0"/>
    </w:p>
    <w:p w:rsidR="00E60AA7" w:rsidRPr="001E1527" w:rsidRDefault="00E60AA7" w:rsidP="00E60AA7">
      <w:pPr>
        <w:jc w:val="center"/>
        <w:rPr>
          <w:b/>
          <w:bCs/>
          <w:szCs w:val="24"/>
        </w:rPr>
      </w:pPr>
    </w:p>
    <w:p w:rsidR="00CC3A93" w:rsidRPr="001E1527" w:rsidRDefault="00CC3A93" w:rsidP="00CC3A93">
      <w:pPr>
        <w:rPr>
          <w:b/>
          <w:szCs w:val="24"/>
        </w:rPr>
      </w:pPr>
      <w:r w:rsidRPr="001E1527">
        <w:rPr>
          <w:b/>
          <w:szCs w:val="24"/>
        </w:rPr>
        <w:t>Region Beskydy</w:t>
      </w:r>
    </w:p>
    <w:p w:rsidR="00CC3A93" w:rsidRPr="001E1527" w:rsidRDefault="00CC3A93" w:rsidP="00CC3A93">
      <w:pPr>
        <w:ind w:firstLine="708"/>
        <w:rPr>
          <w:szCs w:val="24"/>
        </w:rPr>
      </w:pPr>
      <w:r w:rsidRPr="001E1527">
        <w:rPr>
          <w:szCs w:val="24"/>
        </w:rPr>
        <w:t xml:space="preserve">se sídlem: </w:t>
      </w:r>
      <w:r w:rsidRPr="001E1527">
        <w:rPr>
          <w:szCs w:val="24"/>
        </w:rPr>
        <w:tab/>
      </w:r>
      <w:r w:rsidRPr="001E1527">
        <w:rPr>
          <w:szCs w:val="24"/>
        </w:rPr>
        <w:tab/>
        <w:t>Náměstí Svobody 6, 738 01 Frýdek – Místek</w:t>
      </w:r>
    </w:p>
    <w:p w:rsidR="00CC3A93" w:rsidRPr="001E1527" w:rsidRDefault="00CC3A93" w:rsidP="00CC3A93">
      <w:pPr>
        <w:ind w:left="2832" w:hanging="2124"/>
        <w:rPr>
          <w:szCs w:val="24"/>
        </w:rPr>
      </w:pPr>
      <w:r w:rsidRPr="001E1527">
        <w:rPr>
          <w:szCs w:val="24"/>
        </w:rPr>
        <w:t>zastoupený:</w:t>
      </w:r>
      <w:r w:rsidRPr="001E1527">
        <w:rPr>
          <w:szCs w:val="24"/>
        </w:rPr>
        <w:tab/>
      </w:r>
      <w:r w:rsidR="00882710" w:rsidRPr="001E1527">
        <w:rPr>
          <w:szCs w:val="24"/>
        </w:rPr>
        <w:t>Karlem Deutscherem</w:t>
      </w:r>
      <w:r w:rsidRPr="001E1527">
        <w:rPr>
          <w:szCs w:val="24"/>
        </w:rPr>
        <w:t xml:space="preserve">, </w:t>
      </w:r>
    </w:p>
    <w:p w:rsidR="00CC3A93" w:rsidRPr="001E1527" w:rsidRDefault="00CC3A93" w:rsidP="00CC3A93">
      <w:pPr>
        <w:ind w:left="2832"/>
        <w:rPr>
          <w:szCs w:val="24"/>
        </w:rPr>
      </w:pPr>
      <w:proofErr w:type="gramStart"/>
      <w:r w:rsidRPr="001E1527">
        <w:rPr>
          <w:szCs w:val="24"/>
        </w:rPr>
        <w:t>předsed</w:t>
      </w:r>
      <w:r w:rsidR="00882710" w:rsidRPr="001E1527">
        <w:rPr>
          <w:szCs w:val="24"/>
        </w:rPr>
        <w:t>ou</w:t>
      </w:r>
      <w:r w:rsidRPr="001E1527">
        <w:rPr>
          <w:szCs w:val="24"/>
        </w:rPr>
        <w:t xml:space="preserve">  představenstva</w:t>
      </w:r>
      <w:proofErr w:type="gramEnd"/>
      <w:r w:rsidRPr="001E1527">
        <w:rPr>
          <w:szCs w:val="24"/>
        </w:rPr>
        <w:t xml:space="preserve"> Regionu Beskydy</w:t>
      </w:r>
    </w:p>
    <w:p w:rsidR="00CC3A93" w:rsidRPr="001E1527" w:rsidRDefault="00CC3A93" w:rsidP="00CC3A93">
      <w:pPr>
        <w:ind w:left="2832" w:hanging="2124"/>
        <w:rPr>
          <w:szCs w:val="24"/>
        </w:rPr>
      </w:pPr>
      <w:r w:rsidRPr="001E1527">
        <w:rPr>
          <w:szCs w:val="24"/>
        </w:rPr>
        <w:tab/>
        <w:t>a</w:t>
      </w:r>
    </w:p>
    <w:p w:rsidR="00CC3A93" w:rsidRPr="001E1527" w:rsidRDefault="00CC3A93" w:rsidP="00CC3A93">
      <w:pPr>
        <w:ind w:left="2832" w:hanging="2124"/>
        <w:rPr>
          <w:szCs w:val="24"/>
        </w:rPr>
      </w:pPr>
      <w:r w:rsidRPr="001E1527">
        <w:rPr>
          <w:szCs w:val="24"/>
        </w:rPr>
        <w:tab/>
        <w:t xml:space="preserve">Ing. Danou Novákovou, </w:t>
      </w:r>
    </w:p>
    <w:p w:rsidR="00CC3A93" w:rsidRPr="001E1527" w:rsidRDefault="00CC3A93" w:rsidP="00CC3A93">
      <w:pPr>
        <w:ind w:left="2832"/>
        <w:rPr>
          <w:szCs w:val="24"/>
        </w:rPr>
      </w:pPr>
      <w:r w:rsidRPr="001E1527">
        <w:rPr>
          <w:szCs w:val="24"/>
        </w:rPr>
        <w:t>místopředsedkyní představenstva Regionu Beskydy</w:t>
      </w:r>
    </w:p>
    <w:p w:rsidR="00CC3A93" w:rsidRPr="001E1527" w:rsidRDefault="00CC3A93" w:rsidP="00CC3A93">
      <w:pPr>
        <w:ind w:firstLine="708"/>
        <w:rPr>
          <w:szCs w:val="24"/>
        </w:rPr>
      </w:pPr>
      <w:r w:rsidRPr="001E1527">
        <w:rPr>
          <w:szCs w:val="24"/>
        </w:rPr>
        <w:t xml:space="preserve">IČ: </w:t>
      </w:r>
      <w:r w:rsidRPr="001E1527">
        <w:rPr>
          <w:szCs w:val="24"/>
        </w:rPr>
        <w:tab/>
      </w:r>
      <w:r w:rsidRPr="001E1527">
        <w:rPr>
          <w:szCs w:val="24"/>
        </w:rPr>
        <w:tab/>
      </w:r>
      <w:r w:rsidRPr="001E1527">
        <w:rPr>
          <w:szCs w:val="24"/>
        </w:rPr>
        <w:tab/>
        <w:t>70632073</w:t>
      </w:r>
    </w:p>
    <w:p w:rsidR="00CC3A93" w:rsidRPr="001E1527" w:rsidRDefault="00CC3A93" w:rsidP="00CC3A93">
      <w:pPr>
        <w:ind w:firstLine="708"/>
        <w:rPr>
          <w:szCs w:val="24"/>
        </w:rPr>
      </w:pPr>
      <w:r w:rsidRPr="001E1527">
        <w:rPr>
          <w:szCs w:val="24"/>
        </w:rPr>
        <w:t xml:space="preserve">Bankovní spojení: </w:t>
      </w:r>
      <w:r w:rsidRPr="001E1527">
        <w:rPr>
          <w:szCs w:val="24"/>
        </w:rPr>
        <w:tab/>
        <w:t>Komerční banka, a.s.,</w:t>
      </w:r>
    </w:p>
    <w:p w:rsidR="00CC3A93" w:rsidRPr="001E1527" w:rsidRDefault="00CC3A93" w:rsidP="00CC3A93">
      <w:pPr>
        <w:ind w:firstLine="708"/>
        <w:rPr>
          <w:szCs w:val="24"/>
        </w:rPr>
      </w:pPr>
      <w:r w:rsidRPr="001E1527">
        <w:rPr>
          <w:szCs w:val="24"/>
        </w:rPr>
        <w:t xml:space="preserve">číslo účtu: </w:t>
      </w:r>
      <w:r w:rsidRPr="001E1527">
        <w:rPr>
          <w:szCs w:val="24"/>
        </w:rPr>
        <w:tab/>
      </w:r>
      <w:r w:rsidRPr="001E1527">
        <w:rPr>
          <w:szCs w:val="24"/>
        </w:rPr>
        <w:tab/>
        <w:t>43-2757130287/0100</w:t>
      </w:r>
    </w:p>
    <w:p w:rsidR="00CC3A93" w:rsidRPr="001E1527" w:rsidRDefault="00CC3A93" w:rsidP="00CC3A93">
      <w:pPr>
        <w:ind w:firstLine="708"/>
        <w:rPr>
          <w:szCs w:val="24"/>
        </w:rPr>
      </w:pPr>
      <w:r w:rsidRPr="001E1527">
        <w:rPr>
          <w:szCs w:val="24"/>
        </w:rPr>
        <w:t>(dále jen „Správce Fondu“)</w:t>
      </w:r>
    </w:p>
    <w:p w:rsidR="00CC3A93" w:rsidRPr="001E1527" w:rsidRDefault="00CC3A93" w:rsidP="00CC3A93">
      <w:pPr>
        <w:rPr>
          <w:szCs w:val="24"/>
        </w:rPr>
      </w:pPr>
    </w:p>
    <w:p w:rsidR="00E60AA7" w:rsidRPr="001E1527" w:rsidRDefault="00E60AA7" w:rsidP="00CC3A93">
      <w:pPr>
        <w:rPr>
          <w:szCs w:val="24"/>
        </w:rPr>
      </w:pPr>
      <w:r w:rsidRPr="001E1527">
        <w:rPr>
          <w:szCs w:val="24"/>
        </w:rPr>
        <w:t>na straně jedné</w:t>
      </w:r>
    </w:p>
    <w:p w:rsidR="00E60AA7" w:rsidRPr="001E1527" w:rsidRDefault="00E60AA7" w:rsidP="00CC3A93">
      <w:pPr>
        <w:pStyle w:val="Zkladntext2"/>
        <w:spacing w:after="0"/>
        <w:rPr>
          <w:szCs w:val="24"/>
        </w:rPr>
      </w:pPr>
    </w:p>
    <w:p w:rsidR="00E60AA7" w:rsidRPr="001E1527" w:rsidRDefault="00CC3A93" w:rsidP="00CC3A93">
      <w:pPr>
        <w:pStyle w:val="Zkladntext2"/>
        <w:spacing w:after="0"/>
        <w:rPr>
          <w:szCs w:val="24"/>
        </w:rPr>
      </w:pPr>
      <w:r w:rsidRPr="001E1527">
        <w:rPr>
          <w:szCs w:val="24"/>
        </w:rPr>
        <w:t>a</w:t>
      </w:r>
    </w:p>
    <w:p w:rsidR="00CC3A93" w:rsidRPr="001E1527" w:rsidRDefault="00CC3A93" w:rsidP="00CC3A93">
      <w:pPr>
        <w:pStyle w:val="Zkladntext2"/>
        <w:spacing w:after="0" w:line="240" w:lineRule="auto"/>
        <w:rPr>
          <w:b/>
          <w:szCs w:val="24"/>
        </w:rPr>
      </w:pPr>
      <w:r w:rsidRPr="001E1527">
        <w:rPr>
          <w:b/>
          <w:szCs w:val="24"/>
        </w:rPr>
        <w:t>&lt;plný název druhé smluvní strany &gt;</w:t>
      </w:r>
    </w:p>
    <w:p w:rsidR="00CC3A93" w:rsidRPr="001E1527" w:rsidRDefault="00CC3A93" w:rsidP="00CC3A93">
      <w:pPr>
        <w:ind w:firstLine="708"/>
        <w:rPr>
          <w:szCs w:val="24"/>
        </w:rPr>
      </w:pPr>
      <w:r w:rsidRPr="001E1527">
        <w:rPr>
          <w:szCs w:val="24"/>
        </w:rPr>
        <w:t>se sídlem:</w:t>
      </w:r>
      <w:r w:rsidRPr="001E1527">
        <w:rPr>
          <w:szCs w:val="24"/>
        </w:rPr>
        <w:tab/>
      </w:r>
      <w:r w:rsidRPr="001E1527">
        <w:rPr>
          <w:szCs w:val="24"/>
        </w:rPr>
        <w:tab/>
        <w:t>…</w:t>
      </w:r>
    </w:p>
    <w:p w:rsidR="00CC3A93" w:rsidRPr="001E1527" w:rsidRDefault="00CC3A93" w:rsidP="00CC3A93">
      <w:pPr>
        <w:ind w:left="2832" w:hanging="2124"/>
        <w:rPr>
          <w:szCs w:val="24"/>
        </w:rPr>
      </w:pPr>
      <w:r w:rsidRPr="001E1527">
        <w:rPr>
          <w:szCs w:val="24"/>
        </w:rPr>
        <w:t>zastoupený:</w:t>
      </w:r>
      <w:r w:rsidRPr="001E1527">
        <w:rPr>
          <w:szCs w:val="24"/>
        </w:rPr>
        <w:tab/>
        <w:t>…</w:t>
      </w:r>
    </w:p>
    <w:p w:rsidR="00CC3A93" w:rsidRPr="001E1527" w:rsidRDefault="00CC3A93" w:rsidP="00CC3A93">
      <w:pPr>
        <w:ind w:firstLine="708"/>
        <w:rPr>
          <w:szCs w:val="24"/>
        </w:rPr>
      </w:pPr>
      <w:r w:rsidRPr="001E1527">
        <w:rPr>
          <w:szCs w:val="24"/>
        </w:rPr>
        <w:t>IČ:</w:t>
      </w:r>
      <w:r w:rsidRPr="001E1527">
        <w:rPr>
          <w:szCs w:val="24"/>
        </w:rPr>
        <w:tab/>
      </w:r>
      <w:r w:rsidRPr="001E1527">
        <w:rPr>
          <w:szCs w:val="24"/>
        </w:rPr>
        <w:tab/>
      </w:r>
      <w:r w:rsidRPr="001E1527">
        <w:rPr>
          <w:szCs w:val="24"/>
        </w:rPr>
        <w:tab/>
        <w:t>…</w:t>
      </w:r>
    </w:p>
    <w:p w:rsidR="00CC3A93" w:rsidRPr="001E1527" w:rsidRDefault="00CC3A93" w:rsidP="00CC3A93">
      <w:pPr>
        <w:ind w:firstLine="708"/>
        <w:rPr>
          <w:szCs w:val="24"/>
        </w:rPr>
      </w:pPr>
      <w:r w:rsidRPr="001E1527">
        <w:rPr>
          <w:szCs w:val="24"/>
        </w:rPr>
        <w:t>DIČ:</w:t>
      </w:r>
      <w:r w:rsidRPr="001E1527">
        <w:rPr>
          <w:szCs w:val="24"/>
        </w:rPr>
        <w:tab/>
      </w:r>
      <w:r w:rsidRPr="001E1527">
        <w:rPr>
          <w:szCs w:val="24"/>
        </w:rPr>
        <w:tab/>
      </w:r>
      <w:r w:rsidRPr="001E1527">
        <w:rPr>
          <w:szCs w:val="24"/>
        </w:rPr>
        <w:tab/>
        <w:t>…</w:t>
      </w:r>
    </w:p>
    <w:p w:rsidR="00CC3A93" w:rsidRPr="001E1527" w:rsidRDefault="00CC3A93" w:rsidP="00CC3A93">
      <w:pPr>
        <w:ind w:firstLine="708"/>
        <w:rPr>
          <w:szCs w:val="24"/>
        </w:rPr>
      </w:pPr>
      <w:r w:rsidRPr="001E1527">
        <w:rPr>
          <w:szCs w:val="24"/>
        </w:rPr>
        <w:tab/>
      </w:r>
      <w:r w:rsidRPr="001E1527">
        <w:rPr>
          <w:szCs w:val="24"/>
        </w:rPr>
        <w:tab/>
      </w:r>
      <w:r w:rsidRPr="001E1527">
        <w:rPr>
          <w:szCs w:val="24"/>
        </w:rPr>
        <w:tab/>
        <w:t xml:space="preserve">plátce/neplátce </w:t>
      </w:r>
      <w:proofErr w:type="gramStart"/>
      <w:r w:rsidRPr="001E1527">
        <w:rPr>
          <w:szCs w:val="24"/>
        </w:rPr>
        <w:t>DPH  ˂nehodící</w:t>
      </w:r>
      <w:proofErr w:type="gramEnd"/>
      <w:r w:rsidRPr="001E1527">
        <w:rPr>
          <w:szCs w:val="24"/>
        </w:rPr>
        <w:t xml:space="preserve"> se škrtnout˃</w:t>
      </w:r>
    </w:p>
    <w:p w:rsidR="00CC3A93" w:rsidRPr="001E1527" w:rsidRDefault="00CC3A93" w:rsidP="00CC3A93">
      <w:pPr>
        <w:tabs>
          <w:tab w:val="left" w:pos="708"/>
          <w:tab w:val="left" w:pos="1416"/>
          <w:tab w:val="left" w:pos="2124"/>
          <w:tab w:val="left" w:pos="2832"/>
          <w:tab w:val="left" w:pos="3540"/>
          <w:tab w:val="left" w:pos="4248"/>
          <w:tab w:val="left" w:pos="4956"/>
          <w:tab w:val="left" w:pos="5664"/>
          <w:tab w:val="left" w:pos="6372"/>
          <w:tab w:val="left" w:pos="7320"/>
        </w:tabs>
        <w:ind w:firstLine="708"/>
        <w:rPr>
          <w:szCs w:val="24"/>
        </w:rPr>
      </w:pPr>
      <w:r w:rsidRPr="001E1527">
        <w:rPr>
          <w:szCs w:val="24"/>
        </w:rPr>
        <w:t>Bankovní spojení:</w:t>
      </w:r>
      <w:r w:rsidRPr="001E1527">
        <w:rPr>
          <w:szCs w:val="24"/>
        </w:rPr>
        <w:tab/>
        <w:t xml:space="preserve">název </w:t>
      </w:r>
      <w:proofErr w:type="gramStart"/>
      <w:r w:rsidRPr="001E1527">
        <w:rPr>
          <w:szCs w:val="24"/>
        </w:rPr>
        <w:t>banky,  SWIFT</w:t>
      </w:r>
      <w:proofErr w:type="gramEnd"/>
      <w:r w:rsidRPr="001E1527">
        <w:rPr>
          <w:szCs w:val="24"/>
        </w:rPr>
        <w:t xml:space="preserve"> (BIC): ….</w:t>
      </w:r>
    </w:p>
    <w:p w:rsidR="00CC3A93" w:rsidRPr="001E1527" w:rsidRDefault="00CC3A93" w:rsidP="00CC3A93">
      <w:pPr>
        <w:ind w:firstLine="708"/>
        <w:rPr>
          <w:szCs w:val="24"/>
        </w:rPr>
      </w:pPr>
      <w:r w:rsidRPr="001E1527">
        <w:rPr>
          <w:szCs w:val="24"/>
        </w:rPr>
        <w:t xml:space="preserve">číslo účtu: </w:t>
      </w:r>
      <w:r w:rsidRPr="001E1527">
        <w:rPr>
          <w:szCs w:val="24"/>
        </w:rPr>
        <w:tab/>
      </w:r>
      <w:r w:rsidRPr="001E1527">
        <w:rPr>
          <w:szCs w:val="24"/>
        </w:rPr>
        <w:tab/>
      </w:r>
      <w:proofErr w:type="gramStart"/>
      <w:r w:rsidRPr="001E1527">
        <w:rPr>
          <w:szCs w:val="24"/>
        </w:rPr>
        <w:t>….., IBAN</w:t>
      </w:r>
      <w:proofErr w:type="gramEnd"/>
      <w:r w:rsidRPr="001E1527">
        <w:rPr>
          <w:szCs w:val="24"/>
        </w:rPr>
        <w:t>: ………</w:t>
      </w:r>
    </w:p>
    <w:p w:rsidR="00CC3A93" w:rsidRPr="001E1527" w:rsidRDefault="00CC3A93" w:rsidP="00CC3A93">
      <w:pPr>
        <w:rPr>
          <w:szCs w:val="24"/>
        </w:rPr>
      </w:pPr>
      <w:r w:rsidRPr="001E1527">
        <w:rPr>
          <w:szCs w:val="24"/>
        </w:rPr>
        <w:t xml:space="preserve"> (dále jen „</w:t>
      </w:r>
      <w:r w:rsidR="001A0525" w:rsidRPr="001E1527">
        <w:rPr>
          <w:szCs w:val="24"/>
        </w:rPr>
        <w:t>Vedoucí partner</w:t>
      </w:r>
      <w:r w:rsidR="00882710" w:rsidRPr="001E1527">
        <w:rPr>
          <w:szCs w:val="24"/>
        </w:rPr>
        <w:t>/příjemce dotace</w:t>
      </w:r>
      <w:r w:rsidRPr="001E1527">
        <w:rPr>
          <w:szCs w:val="24"/>
        </w:rPr>
        <w:t>“)</w:t>
      </w:r>
    </w:p>
    <w:p w:rsidR="00CC3A93" w:rsidRPr="001E1527" w:rsidRDefault="00CC3A93" w:rsidP="00CC3A93">
      <w:pPr>
        <w:rPr>
          <w:szCs w:val="24"/>
        </w:rPr>
      </w:pPr>
    </w:p>
    <w:p w:rsidR="00CC3A93" w:rsidRPr="001E1527" w:rsidRDefault="00CC3A93" w:rsidP="00CC3A93">
      <w:pPr>
        <w:rPr>
          <w:szCs w:val="24"/>
        </w:rPr>
      </w:pPr>
      <w:r w:rsidRPr="001E1527">
        <w:rPr>
          <w:szCs w:val="24"/>
        </w:rPr>
        <w:t>na straně druhé</w:t>
      </w:r>
    </w:p>
    <w:p w:rsidR="00CC3A93" w:rsidRPr="001E1527" w:rsidRDefault="00CC3A93" w:rsidP="00E60AA7">
      <w:pPr>
        <w:pStyle w:val="Zkladntext"/>
        <w:jc w:val="both"/>
        <w:rPr>
          <w:b/>
          <w:szCs w:val="24"/>
        </w:rPr>
      </w:pPr>
    </w:p>
    <w:p w:rsidR="00E60AA7" w:rsidRPr="001E1527" w:rsidRDefault="00E60AA7" w:rsidP="00E60AA7">
      <w:pPr>
        <w:pStyle w:val="Zkladntext"/>
        <w:jc w:val="both"/>
        <w:rPr>
          <w:szCs w:val="24"/>
        </w:rPr>
      </w:pPr>
      <w:r w:rsidRPr="001E1527">
        <w:rPr>
          <w:szCs w:val="24"/>
        </w:rPr>
        <w:t>uzavřely dále uvedeného dne, měsíce a roku v souladu s programem Interreg V-A Česká republika – Polsko, kterým se stanovují podmínky pro poskytnutí dotace v rámci programu Interreg V-A Česká republika - Polsko, vycházející zejména z: </w:t>
      </w:r>
    </w:p>
    <w:p w:rsidR="00E60AA7" w:rsidRPr="001E1527" w:rsidRDefault="00E60AA7" w:rsidP="00D5084A">
      <w:pPr>
        <w:pStyle w:val="Zkladntext"/>
        <w:numPr>
          <w:ilvl w:val="0"/>
          <w:numId w:val="8"/>
        </w:numPr>
        <w:snapToGrid w:val="0"/>
        <w:spacing w:after="0"/>
        <w:jc w:val="both"/>
        <w:rPr>
          <w:szCs w:val="24"/>
        </w:rPr>
      </w:pPr>
      <w:r w:rsidRPr="001E1527">
        <w:rPr>
          <w:szCs w:val="24"/>
        </w:rPr>
        <w:t>Nařízení Evropského parlamentu a Rady (EU) č. 1303/2013 ze dne 17. prosince 2013 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 Úřední věstník Evropské unie L 347/320 (obecné nařízení);</w:t>
      </w:r>
    </w:p>
    <w:p w:rsidR="00E60AA7" w:rsidRPr="001E1527" w:rsidRDefault="00E60AA7" w:rsidP="00D5084A">
      <w:pPr>
        <w:pStyle w:val="Zkladntext"/>
        <w:numPr>
          <w:ilvl w:val="0"/>
          <w:numId w:val="8"/>
        </w:numPr>
        <w:snapToGrid w:val="0"/>
        <w:spacing w:after="0"/>
        <w:jc w:val="both"/>
        <w:rPr>
          <w:szCs w:val="24"/>
        </w:rPr>
      </w:pPr>
      <w:r w:rsidRPr="001E1527">
        <w:rPr>
          <w:szCs w:val="24"/>
        </w:rPr>
        <w:t xml:space="preserve">Nařízení Evropského parlamentu a Rady (EU) č. 1301/2013 ze dne 17. prosince 2013 o zvláštních ustanoveních týkajících se Evropského fondu pro regionální rozvoj a cíle </w:t>
      </w:r>
      <w:r w:rsidRPr="001E1527">
        <w:rPr>
          <w:szCs w:val="24"/>
        </w:rPr>
        <w:lastRenderedPageBreak/>
        <w:t xml:space="preserve">Investice pro růst a zaměstnanost a o zrušení nařízení (ES) č. 1080/2006, Úřední věstník Evropské unie L 347/289; </w:t>
      </w:r>
    </w:p>
    <w:p w:rsidR="00E60AA7" w:rsidRPr="001E1527" w:rsidRDefault="00E60AA7" w:rsidP="00D5084A">
      <w:pPr>
        <w:pStyle w:val="Zkladntext"/>
        <w:numPr>
          <w:ilvl w:val="0"/>
          <w:numId w:val="8"/>
        </w:numPr>
        <w:snapToGrid w:val="0"/>
        <w:spacing w:after="0"/>
        <w:jc w:val="both"/>
        <w:rPr>
          <w:szCs w:val="24"/>
        </w:rPr>
      </w:pPr>
      <w:r w:rsidRPr="001E1527">
        <w:rPr>
          <w:szCs w:val="24"/>
        </w:rPr>
        <w:t xml:space="preserve">Nařízení Evropského parlamentu a Rady (EU) č. 1299/2013 ze dne 17. prosince 2013, o zvláštních ustanoveních týkajících </w:t>
      </w:r>
      <w:r w:rsidR="00FE5F56" w:rsidRPr="001E1527">
        <w:rPr>
          <w:szCs w:val="24"/>
        </w:rPr>
        <w:t>s</w:t>
      </w:r>
      <w:r w:rsidRPr="001E1527">
        <w:rPr>
          <w:szCs w:val="24"/>
        </w:rPr>
        <w:t>e podpory z Evropského fondu pro regionální rozvoj pro cíl Evropská územní spolupráce, Úřední věstník Evropské unie L 347/259</w:t>
      </w:r>
      <w:r w:rsidR="00FE5F56" w:rsidRPr="001E1527">
        <w:rPr>
          <w:szCs w:val="24"/>
        </w:rPr>
        <w:t xml:space="preserve"> z 20. prosince 2013;</w:t>
      </w:r>
    </w:p>
    <w:p w:rsidR="00E60AA7" w:rsidRPr="001E1527" w:rsidRDefault="00E60AA7" w:rsidP="00D5084A">
      <w:pPr>
        <w:pStyle w:val="Zkladntext"/>
        <w:numPr>
          <w:ilvl w:val="0"/>
          <w:numId w:val="8"/>
        </w:numPr>
        <w:snapToGrid w:val="0"/>
        <w:spacing w:after="0"/>
        <w:jc w:val="both"/>
        <w:rPr>
          <w:szCs w:val="24"/>
        </w:rPr>
      </w:pPr>
      <w:r w:rsidRPr="001E1527">
        <w:rPr>
          <w:szCs w:val="24"/>
        </w:rPr>
        <w:t>Nařízení Komise v přenesené pravomoci (EU) č. 481/2014 ze dne 4. března 2014, kterým se doplňuje nařízení Evropského parlamentu a Rady (EU) č. 1299/2013, pokud jde o zvláštní pravidla způsobilosti výdajů pro programy spolupráce;</w:t>
      </w:r>
    </w:p>
    <w:p w:rsidR="00E60AA7" w:rsidRPr="001E1527" w:rsidRDefault="00E60AA7" w:rsidP="00D5084A">
      <w:pPr>
        <w:pStyle w:val="Zkladntext"/>
        <w:numPr>
          <w:ilvl w:val="0"/>
          <w:numId w:val="8"/>
        </w:numPr>
        <w:snapToGrid w:val="0"/>
        <w:spacing w:after="0"/>
        <w:jc w:val="both"/>
        <w:rPr>
          <w:szCs w:val="24"/>
        </w:rPr>
      </w:pPr>
      <w:r w:rsidRPr="001E1527">
        <w:rPr>
          <w:szCs w:val="24"/>
        </w:rPr>
        <w:t xml:space="preserve">zákona č. 218/2000 Sbírky zákonů České republiky, o rozpočtových pravidlech, ve znění pozdějších předpisů </w:t>
      </w:r>
    </w:p>
    <w:p w:rsidR="00E60AA7" w:rsidRPr="001E1527" w:rsidRDefault="00E60AA7" w:rsidP="00E60AA7">
      <w:pPr>
        <w:pStyle w:val="Zkladntext"/>
        <w:rPr>
          <w:szCs w:val="24"/>
        </w:rPr>
      </w:pPr>
    </w:p>
    <w:p w:rsidR="00E60AA7" w:rsidRPr="001E1527" w:rsidRDefault="00E60AA7" w:rsidP="00E60AA7">
      <w:pPr>
        <w:pStyle w:val="Zkladntext"/>
        <w:rPr>
          <w:szCs w:val="24"/>
        </w:rPr>
      </w:pPr>
      <w:r w:rsidRPr="001E1527">
        <w:rPr>
          <w:szCs w:val="24"/>
        </w:rPr>
        <w:t>a z další platné legislativy EU a českého právního řádu tuto Smlouvu.</w:t>
      </w:r>
    </w:p>
    <w:p w:rsidR="00E60AA7" w:rsidRPr="001E1527" w:rsidRDefault="00E60AA7" w:rsidP="00B664A3">
      <w:pPr>
        <w:jc w:val="both"/>
        <w:rPr>
          <w:szCs w:val="24"/>
        </w:rPr>
      </w:pPr>
      <w:r w:rsidRPr="001E1527">
        <w:rPr>
          <w:szCs w:val="24"/>
        </w:rPr>
        <w:t>Smluvní strany se na základě § 1746 odst. 2 zákona č. 89/2012Sb., občanský zákoník, ve znění pozdějších předpisů, dohodly, že Smlouva se uzavírá dle občanského zákoníku.</w:t>
      </w:r>
    </w:p>
    <w:p w:rsidR="00B664A3" w:rsidRPr="00B664A3" w:rsidRDefault="00B664A3" w:rsidP="00B664A3">
      <w:pPr>
        <w:jc w:val="both"/>
        <w:rPr>
          <w:sz w:val="22"/>
        </w:rPr>
      </w:pPr>
    </w:p>
    <w:p w:rsidR="00E60AA7" w:rsidRPr="006D126D" w:rsidRDefault="00E60AA7" w:rsidP="00E60AA7">
      <w:pPr>
        <w:pStyle w:val="lnek"/>
      </w:pPr>
      <w:r w:rsidRPr="006D126D">
        <w:t>Preambule</w:t>
      </w:r>
    </w:p>
    <w:p w:rsidR="00E60AA7" w:rsidRDefault="00CC3A93" w:rsidP="00B664A3">
      <w:pPr>
        <w:autoSpaceDE w:val="0"/>
        <w:autoSpaceDN w:val="0"/>
        <w:adjustRightInd w:val="0"/>
        <w:jc w:val="both"/>
      </w:pPr>
      <w:r w:rsidRPr="006D126D">
        <w:t xml:space="preserve">Na základě žádosti </w:t>
      </w:r>
      <w:r w:rsidR="0056703C" w:rsidRPr="006D126D">
        <w:t xml:space="preserve">Vedoucího partnera </w:t>
      </w:r>
      <w:r w:rsidR="00F05197" w:rsidRPr="006D126D">
        <w:t>mikro</w:t>
      </w:r>
      <w:r w:rsidR="0056703C" w:rsidRPr="006D126D">
        <w:t>projektu</w:t>
      </w:r>
      <w:r w:rsidRPr="006D126D">
        <w:t xml:space="preserve"> ze dne </w:t>
      </w:r>
      <w:r w:rsidRPr="00F74961">
        <w:rPr>
          <w:highlight w:val="yellow"/>
        </w:rPr>
        <w:t>……………</w:t>
      </w:r>
      <w:proofErr w:type="gramStart"/>
      <w:r w:rsidRPr="00F74961">
        <w:rPr>
          <w:highlight w:val="yellow"/>
        </w:rPr>
        <w:t>….</w:t>
      </w:r>
      <w:r w:rsidRPr="006D126D">
        <w:t xml:space="preserve"> a schválení</w:t>
      </w:r>
      <w:proofErr w:type="gramEnd"/>
      <w:r w:rsidRPr="006D126D">
        <w:t xml:space="preserve"> této žádosti Euroregionálním řídícím výborem dne </w:t>
      </w:r>
      <w:r w:rsidRPr="00F74961">
        <w:rPr>
          <w:highlight w:val="yellow"/>
        </w:rPr>
        <w:t>…………….</w:t>
      </w:r>
      <w:r w:rsidRPr="006D126D">
        <w:t xml:space="preserve"> jsou splněny předpoklady pro uzavření této Smlouvy.</w:t>
      </w:r>
    </w:p>
    <w:p w:rsidR="00B664A3" w:rsidRPr="00B664A3" w:rsidRDefault="00B664A3" w:rsidP="00B664A3">
      <w:pPr>
        <w:autoSpaceDE w:val="0"/>
        <w:autoSpaceDN w:val="0"/>
        <w:adjustRightInd w:val="0"/>
        <w:jc w:val="both"/>
      </w:pPr>
    </w:p>
    <w:p w:rsidR="00E60AA7" w:rsidRPr="006D126D" w:rsidRDefault="00E60AA7" w:rsidP="00E60AA7">
      <w:pPr>
        <w:pStyle w:val="lnek"/>
      </w:pPr>
      <w:r w:rsidRPr="006D126D">
        <w:t>Čl. 1</w:t>
      </w:r>
    </w:p>
    <w:p w:rsidR="00E60AA7" w:rsidRPr="006D126D" w:rsidRDefault="00E60AA7" w:rsidP="00E60AA7">
      <w:pPr>
        <w:pStyle w:val="lnek"/>
      </w:pPr>
      <w:r w:rsidRPr="006D126D">
        <w:t>Účel/předmět smlouvy</w:t>
      </w:r>
    </w:p>
    <w:p w:rsidR="00685071" w:rsidRPr="006D126D" w:rsidRDefault="00E60AA7" w:rsidP="00D5084A">
      <w:pPr>
        <w:numPr>
          <w:ilvl w:val="0"/>
          <w:numId w:val="22"/>
        </w:numPr>
      </w:pPr>
      <w:r w:rsidRPr="006D126D">
        <w:t xml:space="preserve">Předmětem této Smlouvy je realizace </w:t>
      </w:r>
      <w:r w:rsidR="00BB4A70" w:rsidRPr="006D126D">
        <w:t>mikro</w:t>
      </w:r>
      <w:r w:rsidRPr="006D126D">
        <w:t>projektu</w:t>
      </w:r>
      <w:r w:rsidRPr="006D126D">
        <w:rPr>
          <w:rStyle w:val="Znakapoznpodarou"/>
        </w:rPr>
        <w:footnoteReference w:id="1"/>
      </w:r>
      <w:r w:rsidRPr="006D126D">
        <w:t xml:space="preserve"> </w:t>
      </w:r>
      <w:r w:rsidR="00FE23F9" w:rsidRPr="006D126D">
        <w:t>v rámci programu Interreg V-A Česká republika – Polsko definovaného takto:</w:t>
      </w:r>
    </w:p>
    <w:p w:rsidR="00810724" w:rsidRPr="006D126D" w:rsidRDefault="00810724" w:rsidP="00810724">
      <w:pPr>
        <w:ind w:left="720"/>
      </w:pPr>
    </w:p>
    <w:p w:rsidR="00FE23F9" w:rsidRPr="006D126D" w:rsidRDefault="00FE23F9" w:rsidP="00810724">
      <w:pPr>
        <w:ind w:firstLine="708"/>
        <w:rPr>
          <w:i/>
          <w:iCs/>
        </w:rPr>
      </w:pPr>
      <w:r w:rsidRPr="006D126D">
        <w:rPr>
          <w:b/>
        </w:rPr>
        <w:t>N</w:t>
      </w:r>
      <w:r w:rsidRPr="006D126D">
        <w:t xml:space="preserve">ázev </w:t>
      </w:r>
      <w:proofErr w:type="spellStart"/>
      <w:r w:rsidR="0056703C" w:rsidRPr="006D126D">
        <w:t>mikro</w:t>
      </w:r>
      <w:r w:rsidRPr="006D126D">
        <w:t>projektu</w:t>
      </w:r>
      <w:proofErr w:type="spellEnd"/>
      <w:r w:rsidRPr="006D126D">
        <w:t>:</w:t>
      </w:r>
      <w:r w:rsidRPr="006D126D">
        <w:tab/>
      </w:r>
      <w:r w:rsidRPr="006D126D">
        <w:tab/>
      </w:r>
      <w:r w:rsidRPr="006D126D">
        <w:tab/>
      </w:r>
      <w:r w:rsidR="006D126D" w:rsidRPr="00F74961">
        <w:rPr>
          <w:iCs/>
          <w:highlight w:val="yellow"/>
        </w:rPr>
        <w:t>……….</w:t>
      </w:r>
    </w:p>
    <w:p w:rsidR="00FE23F9" w:rsidRPr="006D126D" w:rsidRDefault="00FE23F9" w:rsidP="00810724">
      <w:pPr>
        <w:ind w:firstLine="708"/>
      </w:pPr>
      <w:r w:rsidRPr="006D126D">
        <w:rPr>
          <w:iCs/>
        </w:rPr>
        <w:t>Registrační číslo dle MS2014+:</w:t>
      </w:r>
      <w:r w:rsidRPr="006D126D">
        <w:rPr>
          <w:iCs/>
        </w:rPr>
        <w:tab/>
      </w:r>
      <w:r w:rsidRPr="00F74961">
        <w:rPr>
          <w:iCs/>
          <w:highlight w:val="yellow"/>
        </w:rPr>
        <w:t>……….</w:t>
      </w:r>
      <w:r w:rsidR="00E60AA7" w:rsidRPr="006D126D">
        <w:t xml:space="preserve"> </w:t>
      </w:r>
    </w:p>
    <w:p w:rsidR="00FE23F9" w:rsidRPr="006D126D" w:rsidRDefault="00FE23F9" w:rsidP="00810724">
      <w:pPr>
        <w:ind w:firstLine="708"/>
      </w:pPr>
      <w:r w:rsidRPr="006D126D">
        <w:t>Prioritní osa:</w:t>
      </w:r>
      <w:r w:rsidRPr="006D126D">
        <w:tab/>
      </w:r>
      <w:r w:rsidRPr="006D126D">
        <w:tab/>
      </w:r>
      <w:r w:rsidRPr="006D126D">
        <w:tab/>
      </w:r>
      <w:r w:rsidRPr="006D126D">
        <w:tab/>
      </w:r>
      <w:r w:rsidR="00E60AA7" w:rsidRPr="00F74961">
        <w:rPr>
          <w:highlight w:val="yellow"/>
        </w:rPr>
        <w:t>………</w:t>
      </w:r>
      <w:r w:rsidRPr="00F74961">
        <w:rPr>
          <w:highlight w:val="yellow"/>
        </w:rPr>
        <w:t>.</w:t>
      </w:r>
    </w:p>
    <w:p w:rsidR="00E60AA7" w:rsidRPr="006D126D" w:rsidRDefault="00E60AA7" w:rsidP="00BB4A70">
      <w:pPr>
        <w:ind w:firstLine="360"/>
        <w:rPr>
          <w:iCs/>
          <w:u w:val="single"/>
        </w:rPr>
      </w:pPr>
      <w:r w:rsidRPr="006D126D">
        <w:t>(dále jen „</w:t>
      </w:r>
      <w:r w:rsidR="0056703C" w:rsidRPr="006D126D">
        <w:t>mikro</w:t>
      </w:r>
      <w:r w:rsidRPr="006D126D">
        <w:t xml:space="preserve">projekt“). </w:t>
      </w:r>
    </w:p>
    <w:p w:rsidR="00685071" w:rsidRPr="006D126D" w:rsidRDefault="00685071" w:rsidP="00810724"/>
    <w:p w:rsidR="00E60AA7" w:rsidRPr="006D126D" w:rsidRDefault="00E60AA7" w:rsidP="00D5084A">
      <w:pPr>
        <w:numPr>
          <w:ilvl w:val="0"/>
          <w:numId w:val="22"/>
        </w:numPr>
      </w:pPr>
      <w:r w:rsidRPr="006D126D">
        <w:t xml:space="preserve">Podrobná specifikace </w:t>
      </w:r>
      <w:r w:rsidR="00BB4A70" w:rsidRPr="006D126D">
        <w:t>mikro</w:t>
      </w:r>
      <w:r w:rsidRPr="006D126D">
        <w:t xml:space="preserve">projektu je uvedena v příloze č. 2 </w:t>
      </w:r>
      <w:proofErr w:type="gramStart"/>
      <w:r w:rsidRPr="006D126D">
        <w:t>této</w:t>
      </w:r>
      <w:proofErr w:type="gramEnd"/>
      <w:r w:rsidRPr="006D126D">
        <w:t xml:space="preserve"> Smlouvy.</w:t>
      </w:r>
    </w:p>
    <w:p w:rsidR="00E60AA7" w:rsidRPr="006D126D" w:rsidRDefault="00E60AA7" w:rsidP="00E60AA7"/>
    <w:p w:rsidR="00EC520B" w:rsidRPr="006D126D" w:rsidRDefault="00E60AA7" w:rsidP="00D5084A">
      <w:pPr>
        <w:numPr>
          <w:ilvl w:val="0"/>
          <w:numId w:val="22"/>
        </w:numPr>
        <w:spacing w:after="240"/>
        <w:jc w:val="both"/>
      </w:pPr>
      <w:r w:rsidRPr="006D126D">
        <w:t xml:space="preserve">Při naplňování předmětu Smlouvy </w:t>
      </w:r>
      <w:r w:rsidR="00BB4A70" w:rsidRPr="006D126D">
        <w:t>Vedoucí partner mikroprojektu</w:t>
      </w:r>
      <w:r w:rsidRPr="006D126D">
        <w:t xml:space="preserve"> spolupracuje s projektovými partnery definovanými v části C Žádosti. Právní vztahy mezi </w:t>
      </w:r>
      <w:r w:rsidR="00BB4A70" w:rsidRPr="006D126D">
        <w:t>Vedoucím partnerem mikroprojektu</w:t>
      </w:r>
      <w:r w:rsidRPr="006D126D">
        <w:t xml:space="preserve"> a projektovými partnery jsou vymezeny v Dohodě o spolupráci na </w:t>
      </w:r>
      <w:r w:rsidR="00BB4A70" w:rsidRPr="006D126D">
        <w:t>mikro</w:t>
      </w:r>
      <w:r w:rsidRPr="006D126D">
        <w:t>projektu realizovaném z</w:t>
      </w:r>
      <w:r w:rsidR="00BB4A70" w:rsidRPr="006D126D">
        <w:t> </w:t>
      </w:r>
      <w:r w:rsidRPr="006D126D">
        <w:t>prostředků</w:t>
      </w:r>
      <w:r w:rsidR="00BB4A70" w:rsidRPr="006D126D">
        <w:t xml:space="preserve"> Fondu mikroprojektů Euroregionu Beskydy/Beskidy v rámci</w:t>
      </w:r>
      <w:r w:rsidRPr="006D126D">
        <w:t xml:space="preserve"> programu Interreg V-A Česká republika – Polsko (dále jen „Dohoda o spolupráci“), která byla uzavřena dne</w:t>
      </w:r>
      <w:r w:rsidRPr="00F74961">
        <w:rPr>
          <w:highlight w:val="yellow"/>
        </w:rPr>
        <w:t>………….</w:t>
      </w:r>
    </w:p>
    <w:p w:rsidR="00E60AA7" w:rsidRPr="006D126D" w:rsidRDefault="00E60AA7" w:rsidP="00E60AA7">
      <w:pPr>
        <w:pStyle w:val="lnek"/>
      </w:pPr>
      <w:r w:rsidRPr="006D126D">
        <w:t>Čl. 2</w:t>
      </w:r>
    </w:p>
    <w:p w:rsidR="00E60AA7" w:rsidRPr="000637E4" w:rsidRDefault="000637E4" w:rsidP="00E60AA7">
      <w:pPr>
        <w:pStyle w:val="lnek"/>
      </w:pPr>
      <w:r>
        <w:t xml:space="preserve">Harmonogram </w:t>
      </w:r>
      <w:proofErr w:type="spellStart"/>
      <w:r>
        <w:t>mikroprojektu</w:t>
      </w:r>
      <w:proofErr w:type="spellEnd"/>
    </w:p>
    <w:p w:rsidR="000637E4" w:rsidRDefault="000637E4" w:rsidP="00D5084A">
      <w:pPr>
        <w:numPr>
          <w:ilvl w:val="0"/>
          <w:numId w:val="27"/>
        </w:numPr>
      </w:pPr>
      <w:r>
        <w:t xml:space="preserve">Datum registrace </w:t>
      </w:r>
      <w:proofErr w:type="spellStart"/>
      <w:r>
        <w:t>mikroprojektu</w:t>
      </w:r>
      <w:proofErr w:type="spellEnd"/>
      <w:r>
        <w:t xml:space="preserve"> v systému MS </w:t>
      </w:r>
      <w:proofErr w:type="gramStart"/>
      <w:r>
        <w:t xml:space="preserve">2014+:  </w:t>
      </w:r>
      <w:r w:rsidRPr="000637E4">
        <w:rPr>
          <w:highlight w:val="yellow"/>
        </w:rPr>
        <w:t>…</w:t>
      </w:r>
      <w:proofErr w:type="gramEnd"/>
      <w:r w:rsidRPr="000637E4">
        <w:rPr>
          <w:highlight w:val="yellow"/>
        </w:rPr>
        <w:t>……………</w:t>
      </w:r>
    </w:p>
    <w:p w:rsidR="00B664A3" w:rsidRDefault="00B664A3" w:rsidP="00B664A3"/>
    <w:p w:rsidR="00810724" w:rsidRDefault="00810724" w:rsidP="00D5084A">
      <w:pPr>
        <w:numPr>
          <w:ilvl w:val="0"/>
          <w:numId w:val="27"/>
        </w:numPr>
      </w:pPr>
      <w:r w:rsidRPr="006D126D">
        <w:t xml:space="preserve">Zahájení realizace </w:t>
      </w:r>
      <w:proofErr w:type="spellStart"/>
      <w:r w:rsidRPr="006D126D">
        <w:t>mikroprojektu</w:t>
      </w:r>
      <w:proofErr w:type="spellEnd"/>
      <w:r w:rsidRPr="006D126D">
        <w:t xml:space="preserve"> dne: </w:t>
      </w:r>
      <w:r w:rsidRPr="00F74961">
        <w:rPr>
          <w:highlight w:val="yellow"/>
        </w:rPr>
        <w:t>……………</w:t>
      </w:r>
      <w:proofErr w:type="gramStart"/>
      <w:r w:rsidRPr="00F74961">
        <w:rPr>
          <w:highlight w:val="yellow"/>
        </w:rPr>
        <w:t>…..</w:t>
      </w:r>
      <w:proofErr w:type="gramEnd"/>
    </w:p>
    <w:p w:rsidR="00B664A3" w:rsidRPr="006D126D" w:rsidRDefault="00B664A3" w:rsidP="00B664A3"/>
    <w:p w:rsidR="00E60AA7" w:rsidRDefault="00810724" w:rsidP="00D5084A">
      <w:pPr>
        <w:numPr>
          <w:ilvl w:val="0"/>
          <w:numId w:val="27"/>
        </w:numPr>
      </w:pPr>
      <w:proofErr w:type="gramStart"/>
      <w:r w:rsidRPr="006D126D">
        <w:t>Ukončení  realizace</w:t>
      </w:r>
      <w:proofErr w:type="gramEnd"/>
      <w:r w:rsidRPr="006D126D">
        <w:t xml:space="preserve"> mikroprojektu </w:t>
      </w:r>
      <w:r w:rsidR="00E60AA7" w:rsidRPr="006D126D">
        <w:t xml:space="preserve">nejpozději do: </w:t>
      </w:r>
      <w:r w:rsidR="00E60AA7" w:rsidRPr="00F74961">
        <w:rPr>
          <w:highlight w:val="yellow"/>
        </w:rPr>
        <w:t>...............</w:t>
      </w:r>
    </w:p>
    <w:p w:rsidR="00B664A3" w:rsidRDefault="00B664A3" w:rsidP="00B664A3"/>
    <w:p w:rsidR="00E60AA7" w:rsidRDefault="000637E4" w:rsidP="00B664A3">
      <w:r>
        <w:t>Tyto termíny jsou rozhodné pro stanovení časové způsobilosti výdajů</w:t>
      </w:r>
      <w:r>
        <w:rPr>
          <w:rStyle w:val="Znakapoznpodarou"/>
        </w:rPr>
        <w:footnoteReference w:id="2"/>
      </w:r>
      <w:r w:rsidR="00B664A3">
        <w:t>.</w:t>
      </w:r>
    </w:p>
    <w:p w:rsidR="001E1527" w:rsidRPr="00B664A3" w:rsidRDefault="001E1527" w:rsidP="00B664A3"/>
    <w:p w:rsidR="00E60AA7" w:rsidRPr="006D126D" w:rsidRDefault="00E60AA7" w:rsidP="00E60AA7">
      <w:pPr>
        <w:pStyle w:val="lnek"/>
      </w:pPr>
      <w:r w:rsidRPr="006D126D">
        <w:t>Čl. 3</w:t>
      </w:r>
    </w:p>
    <w:p w:rsidR="00E60AA7" w:rsidRPr="001E1527" w:rsidRDefault="00E60AA7" w:rsidP="001E1527">
      <w:pPr>
        <w:pStyle w:val="lnek"/>
      </w:pPr>
      <w:r w:rsidRPr="006D126D">
        <w:t xml:space="preserve">Finanční rámec </w:t>
      </w:r>
      <w:proofErr w:type="spellStart"/>
      <w:r w:rsidR="00A73AB3" w:rsidRPr="006D126D">
        <w:t>mikro</w:t>
      </w:r>
      <w:r w:rsidRPr="006D126D">
        <w:t>projektu</w:t>
      </w:r>
      <w:proofErr w:type="spellEnd"/>
    </w:p>
    <w:p w:rsidR="00D36DCE" w:rsidRPr="006D126D" w:rsidRDefault="00D36DCE" w:rsidP="00D5084A">
      <w:pPr>
        <w:pStyle w:val="Odstavecseseznamem"/>
        <w:numPr>
          <w:ilvl w:val="0"/>
          <w:numId w:val="12"/>
        </w:numPr>
        <w:ind w:left="714" w:hanging="357"/>
        <w:jc w:val="both"/>
      </w:pPr>
      <w:r w:rsidRPr="006D126D">
        <w:rPr>
          <w:bCs/>
        </w:rPr>
        <w:t>Správce Fondu se zavazuje poskytnout Vedoucímu partner</w:t>
      </w:r>
      <w:r w:rsidR="00D6434A" w:rsidRPr="006D126D">
        <w:rPr>
          <w:bCs/>
        </w:rPr>
        <w:t>ovi</w:t>
      </w:r>
      <w:r w:rsidRPr="006D126D">
        <w:rPr>
          <w:bCs/>
        </w:rPr>
        <w:t xml:space="preserve"> mikroprojektu nenávratné finanční prostředky (dále jen „dotaci“) </w:t>
      </w:r>
      <w:r w:rsidRPr="006D126D">
        <w:t xml:space="preserve">v celkové maximální výši </w:t>
      </w:r>
      <w:r w:rsidRPr="00F74961">
        <w:rPr>
          <w:highlight w:val="yellow"/>
        </w:rPr>
        <w:t>…………</w:t>
      </w:r>
      <w:proofErr w:type="gramStart"/>
      <w:r w:rsidRPr="00F74961">
        <w:rPr>
          <w:highlight w:val="yellow"/>
        </w:rPr>
        <w:t>…..</w:t>
      </w:r>
      <w:r w:rsidRPr="006D126D">
        <w:t xml:space="preserve"> EUR</w:t>
      </w:r>
      <w:proofErr w:type="gramEnd"/>
      <w:r w:rsidRPr="006D126D">
        <w:t xml:space="preserve"> z prostředků Evropského fondu pro regionální rozvoj (EFRR),</w:t>
      </w:r>
      <w:r w:rsidRPr="006D126D">
        <w:rPr>
          <w:bCs/>
        </w:rPr>
        <w:t xml:space="preserve"> splní-li Vedoucí partner mikroprojektu všechny povinnosti stanovené v této Smlouvě, a to kumulativně</w:t>
      </w:r>
      <w:r w:rsidRPr="006D126D">
        <w:t>.</w:t>
      </w:r>
    </w:p>
    <w:p w:rsidR="00D36DCE" w:rsidRPr="006D126D" w:rsidRDefault="00D36DCE" w:rsidP="00D36DCE">
      <w:pPr>
        <w:pStyle w:val="Odstavecseseznamem"/>
        <w:ind w:left="0"/>
        <w:jc w:val="both"/>
      </w:pPr>
    </w:p>
    <w:p w:rsidR="00A73AB3" w:rsidRPr="006D126D" w:rsidRDefault="00A73AB3" w:rsidP="00D5084A">
      <w:pPr>
        <w:pStyle w:val="Odstavecseseznamem"/>
        <w:numPr>
          <w:ilvl w:val="0"/>
          <w:numId w:val="12"/>
        </w:numPr>
        <w:ind w:left="714" w:hanging="357"/>
        <w:jc w:val="both"/>
      </w:pPr>
      <w:r w:rsidRPr="006D126D">
        <w:t xml:space="preserve">Výše celkových způsobilých výdajů mikroprojektu činí: </w:t>
      </w:r>
      <w:r w:rsidRPr="00F74961">
        <w:rPr>
          <w:highlight w:val="yellow"/>
        </w:rPr>
        <w:t>………………</w:t>
      </w:r>
      <w:proofErr w:type="gramStart"/>
      <w:r w:rsidRPr="00F74961">
        <w:rPr>
          <w:highlight w:val="yellow"/>
        </w:rPr>
        <w:t>…..</w:t>
      </w:r>
      <w:r w:rsidRPr="006D126D">
        <w:t>EUR</w:t>
      </w:r>
      <w:proofErr w:type="gramEnd"/>
    </w:p>
    <w:p w:rsidR="00A73AB3" w:rsidRPr="006D126D" w:rsidRDefault="00A73AB3" w:rsidP="00A73AB3">
      <w:pPr>
        <w:pStyle w:val="Odstavecseseznamem"/>
        <w:ind w:left="714"/>
        <w:jc w:val="both"/>
      </w:pPr>
      <w:r w:rsidRPr="006D126D">
        <w:t xml:space="preserve">z toho Evropský fond regionálního rozvoje (EFRR) činí: </w:t>
      </w:r>
      <w:r w:rsidRPr="00F74961">
        <w:rPr>
          <w:highlight w:val="yellow"/>
        </w:rPr>
        <w:t>…………………</w:t>
      </w:r>
      <w:r w:rsidRPr="006D126D">
        <w:t xml:space="preserve">EUR, </w:t>
      </w:r>
      <w:r w:rsidR="00D36DCE" w:rsidRPr="006D126D">
        <w:t xml:space="preserve">čili </w:t>
      </w:r>
      <w:r w:rsidRPr="00F74961">
        <w:rPr>
          <w:highlight w:val="yellow"/>
        </w:rPr>
        <w:t>….</w:t>
      </w:r>
      <w:r w:rsidRPr="006D126D">
        <w:t xml:space="preserve"> %</w:t>
      </w:r>
      <w:r w:rsidR="00D36DCE" w:rsidRPr="006D126D">
        <w:t xml:space="preserve"> celkových způsobilých výdajů</w:t>
      </w:r>
      <w:r w:rsidRPr="006D126D">
        <w:t>.</w:t>
      </w:r>
    </w:p>
    <w:p w:rsidR="00D36DCE" w:rsidRPr="006D126D" w:rsidRDefault="00D36DCE" w:rsidP="00A73AB3">
      <w:pPr>
        <w:pStyle w:val="Odstavecseseznamem"/>
        <w:ind w:left="714"/>
        <w:jc w:val="both"/>
      </w:pPr>
    </w:p>
    <w:p w:rsidR="00A73AB3" w:rsidRPr="006D126D" w:rsidRDefault="00BB7A5C" w:rsidP="00D5084A">
      <w:pPr>
        <w:pStyle w:val="Odstavecseseznamem"/>
        <w:numPr>
          <w:ilvl w:val="0"/>
          <w:numId w:val="12"/>
        </w:numPr>
        <w:jc w:val="both"/>
      </w:pPr>
      <w:r w:rsidRPr="006D126D">
        <w:t>Výše celkových způsobilých výdajů mikroprojektu v členění za projektové partnery činí:</w:t>
      </w:r>
    </w:p>
    <w:p w:rsidR="00BB7A5C" w:rsidRPr="006D126D" w:rsidRDefault="00BB7A5C" w:rsidP="00D5084A">
      <w:pPr>
        <w:pStyle w:val="Odstavecseseznamem"/>
        <w:numPr>
          <w:ilvl w:val="0"/>
          <w:numId w:val="23"/>
        </w:numPr>
        <w:jc w:val="both"/>
      </w:pPr>
      <w:r w:rsidRPr="006D126D">
        <w:t xml:space="preserve">Vedoucí partner - </w:t>
      </w:r>
      <w:r w:rsidRPr="00F74961">
        <w:rPr>
          <w:highlight w:val="yellow"/>
        </w:rPr>
        <w:t>……………………….</w:t>
      </w:r>
      <w:r w:rsidRPr="006D126D">
        <w:t xml:space="preserve"> (název VP)</w:t>
      </w:r>
    </w:p>
    <w:p w:rsidR="00BB7A5C" w:rsidRPr="006D126D" w:rsidRDefault="00BB7A5C" w:rsidP="00BB7A5C">
      <w:pPr>
        <w:pStyle w:val="Odstavecseseznamem"/>
        <w:ind w:left="1080"/>
        <w:jc w:val="both"/>
      </w:pPr>
      <w:r w:rsidRPr="006D126D">
        <w:t xml:space="preserve">Celkové způsobilé </w:t>
      </w:r>
      <w:proofErr w:type="gramStart"/>
      <w:r w:rsidRPr="006D126D">
        <w:t xml:space="preserve">výdaje : </w:t>
      </w:r>
      <w:r w:rsidRPr="00F74961">
        <w:rPr>
          <w:highlight w:val="yellow"/>
        </w:rPr>
        <w:t>…</w:t>
      </w:r>
      <w:proofErr w:type="gramEnd"/>
      <w:r w:rsidRPr="00F74961">
        <w:rPr>
          <w:highlight w:val="yellow"/>
        </w:rPr>
        <w:t>………………</w:t>
      </w:r>
      <w:r w:rsidR="00F74961">
        <w:t xml:space="preserve">   </w:t>
      </w:r>
      <w:r w:rsidRPr="006D126D">
        <w:t>EUR</w:t>
      </w:r>
      <w:r w:rsidR="00D36DCE" w:rsidRPr="006D126D">
        <w:t>,</w:t>
      </w:r>
    </w:p>
    <w:p w:rsidR="00D36DCE" w:rsidRPr="006D126D" w:rsidRDefault="00D36DCE" w:rsidP="00D36DCE">
      <w:pPr>
        <w:pStyle w:val="Odstavecseseznamem"/>
        <w:ind w:left="1080"/>
        <w:jc w:val="both"/>
      </w:pPr>
      <w:r w:rsidRPr="006D126D">
        <w:t xml:space="preserve">z toho Evropský fond regionálního rozvoje (EFRR) činí: </w:t>
      </w:r>
      <w:r w:rsidRPr="00F74961">
        <w:rPr>
          <w:highlight w:val="yellow"/>
        </w:rPr>
        <w:t>…………</w:t>
      </w:r>
      <w:proofErr w:type="gramStart"/>
      <w:r w:rsidRPr="00F74961">
        <w:rPr>
          <w:highlight w:val="yellow"/>
        </w:rPr>
        <w:t>…</w:t>
      </w:r>
      <w:r w:rsidR="00F74961">
        <w:t xml:space="preserve">   </w:t>
      </w:r>
      <w:r w:rsidRPr="006D126D">
        <w:t>EUR</w:t>
      </w:r>
      <w:proofErr w:type="gramEnd"/>
      <w:r w:rsidRPr="006D126D">
        <w:t xml:space="preserve">, čili </w:t>
      </w:r>
      <w:r w:rsidRPr="00F74961">
        <w:rPr>
          <w:highlight w:val="yellow"/>
        </w:rPr>
        <w:t>….</w:t>
      </w:r>
      <w:r w:rsidRPr="006D126D">
        <w:t xml:space="preserve"> % celkových způsobilých výdajů.</w:t>
      </w:r>
    </w:p>
    <w:p w:rsidR="00D36DCE" w:rsidRPr="006D126D" w:rsidRDefault="00D36DCE" w:rsidP="00BB7A5C">
      <w:pPr>
        <w:pStyle w:val="Odstavecseseznamem"/>
        <w:ind w:left="1080"/>
        <w:jc w:val="both"/>
      </w:pPr>
    </w:p>
    <w:p w:rsidR="00BB7A5C" w:rsidRPr="006D126D" w:rsidRDefault="00BB7A5C" w:rsidP="00D5084A">
      <w:pPr>
        <w:pStyle w:val="Odstavecseseznamem"/>
        <w:numPr>
          <w:ilvl w:val="0"/>
          <w:numId w:val="23"/>
        </w:numPr>
        <w:jc w:val="both"/>
      </w:pPr>
      <w:r w:rsidRPr="006D126D">
        <w:t xml:space="preserve">Projektový partner - </w:t>
      </w:r>
      <w:r w:rsidRPr="00F74961">
        <w:rPr>
          <w:highlight w:val="yellow"/>
        </w:rPr>
        <w:t>……………………….</w:t>
      </w:r>
      <w:r w:rsidRPr="006D126D">
        <w:t xml:space="preserve"> (název PP)</w:t>
      </w:r>
    </w:p>
    <w:p w:rsidR="00D36DCE" w:rsidRPr="006D126D" w:rsidRDefault="00D36DCE" w:rsidP="00D36DCE">
      <w:pPr>
        <w:pStyle w:val="Odstavecseseznamem"/>
        <w:ind w:left="1080"/>
        <w:jc w:val="both"/>
      </w:pPr>
      <w:r w:rsidRPr="006D126D">
        <w:t xml:space="preserve">Celkové způsobilé </w:t>
      </w:r>
      <w:proofErr w:type="gramStart"/>
      <w:r w:rsidRPr="006D126D">
        <w:t xml:space="preserve">výdaje : </w:t>
      </w:r>
      <w:r w:rsidRPr="00F74961">
        <w:rPr>
          <w:highlight w:val="yellow"/>
        </w:rPr>
        <w:t>…</w:t>
      </w:r>
      <w:proofErr w:type="gramEnd"/>
      <w:r w:rsidRPr="00F74961">
        <w:rPr>
          <w:highlight w:val="yellow"/>
        </w:rPr>
        <w:t>……………</w:t>
      </w:r>
      <w:r w:rsidR="00F74961">
        <w:t xml:space="preserve">    </w:t>
      </w:r>
      <w:r w:rsidRPr="006D126D">
        <w:t>EUR,</w:t>
      </w:r>
    </w:p>
    <w:p w:rsidR="00D36DCE" w:rsidRPr="006D126D" w:rsidRDefault="00D36DCE" w:rsidP="00D36DCE">
      <w:pPr>
        <w:pStyle w:val="Odstavecseseznamem"/>
        <w:ind w:left="1080"/>
        <w:jc w:val="both"/>
      </w:pPr>
      <w:r w:rsidRPr="006D126D">
        <w:t xml:space="preserve">z toho Evropský fond regionálního rozvoje (EFRR) činí: </w:t>
      </w:r>
      <w:r w:rsidRPr="00F74961">
        <w:rPr>
          <w:highlight w:val="yellow"/>
        </w:rPr>
        <w:t>……………</w:t>
      </w:r>
      <w:proofErr w:type="gramStart"/>
      <w:r w:rsidRPr="00F74961">
        <w:rPr>
          <w:highlight w:val="yellow"/>
        </w:rPr>
        <w:t>…</w:t>
      </w:r>
      <w:r w:rsidR="00F74961">
        <w:t xml:space="preserve">  </w:t>
      </w:r>
      <w:r w:rsidRPr="006D126D">
        <w:t>EUR</w:t>
      </w:r>
      <w:proofErr w:type="gramEnd"/>
      <w:r w:rsidRPr="006D126D">
        <w:t xml:space="preserve">, čili </w:t>
      </w:r>
      <w:r w:rsidRPr="00F74961">
        <w:rPr>
          <w:highlight w:val="yellow"/>
        </w:rPr>
        <w:t>….</w:t>
      </w:r>
      <w:r w:rsidRPr="006D126D">
        <w:t xml:space="preserve"> % celkových způsobilých výdajů.</w:t>
      </w:r>
    </w:p>
    <w:p w:rsidR="00D36DCE" w:rsidRPr="006D126D" w:rsidRDefault="00D36DCE" w:rsidP="00D36DCE">
      <w:pPr>
        <w:pStyle w:val="Odstavecseseznamem"/>
        <w:ind w:left="1080"/>
        <w:jc w:val="both"/>
      </w:pPr>
    </w:p>
    <w:p w:rsidR="00E60AA7" w:rsidRPr="006D126D" w:rsidRDefault="00E60AA7" w:rsidP="00E60AA7"/>
    <w:p w:rsidR="00E60AA7" w:rsidRPr="006D126D" w:rsidRDefault="00E60AA7" w:rsidP="00D5084A">
      <w:pPr>
        <w:pStyle w:val="Odstavecseseznamem"/>
        <w:numPr>
          <w:ilvl w:val="0"/>
          <w:numId w:val="12"/>
        </w:numPr>
        <w:ind w:left="714" w:hanging="357"/>
        <w:jc w:val="both"/>
        <w:rPr>
          <w:bCs/>
        </w:rPr>
      </w:pPr>
      <w:r w:rsidRPr="006D126D">
        <w:rPr>
          <w:bCs/>
        </w:rPr>
        <w:t xml:space="preserve">Finanční rámec </w:t>
      </w:r>
      <w:r w:rsidR="00F05197" w:rsidRPr="006D126D">
        <w:rPr>
          <w:bCs/>
        </w:rPr>
        <w:t>mikro</w:t>
      </w:r>
      <w:r w:rsidRPr="006D126D">
        <w:rPr>
          <w:bCs/>
        </w:rPr>
        <w:t xml:space="preserve">projektu zahrnující celkové způsobilé výdaje </w:t>
      </w:r>
      <w:r w:rsidR="00F05197" w:rsidRPr="006D126D">
        <w:rPr>
          <w:bCs/>
        </w:rPr>
        <w:t>mikro</w:t>
      </w:r>
      <w:r w:rsidRPr="006D126D">
        <w:rPr>
          <w:bCs/>
        </w:rPr>
        <w:t xml:space="preserve">projektu a celkové způsobilé výdaje na úrovni </w:t>
      </w:r>
      <w:r w:rsidR="00D36DCE" w:rsidRPr="006D126D">
        <w:rPr>
          <w:bCs/>
        </w:rPr>
        <w:t>Vedoucího partnera mikroporjektu</w:t>
      </w:r>
      <w:r w:rsidRPr="006D126D">
        <w:rPr>
          <w:bCs/>
        </w:rPr>
        <w:t xml:space="preserve"> a jeho projektových partnerů jsou uvedeny v</w:t>
      </w:r>
      <w:r w:rsidR="00D6434A" w:rsidRPr="006D126D">
        <w:rPr>
          <w:bCs/>
        </w:rPr>
        <w:t> </w:t>
      </w:r>
      <w:r w:rsidR="00D36DCE" w:rsidRPr="006D126D">
        <w:rPr>
          <w:bCs/>
        </w:rPr>
        <w:t>č</w:t>
      </w:r>
      <w:r w:rsidR="00D6434A" w:rsidRPr="006D126D">
        <w:rPr>
          <w:bCs/>
        </w:rPr>
        <w:t xml:space="preserve">lánku 3, bodu </w:t>
      </w:r>
      <w:r w:rsidR="00EA75A6" w:rsidRPr="006D126D">
        <w:rPr>
          <w:bCs/>
        </w:rPr>
        <w:t xml:space="preserve">2 a </w:t>
      </w:r>
      <w:r w:rsidR="00D6434A" w:rsidRPr="006D126D">
        <w:rPr>
          <w:bCs/>
        </w:rPr>
        <w:t>3</w:t>
      </w:r>
      <w:r w:rsidRPr="006D126D">
        <w:rPr>
          <w:bCs/>
        </w:rPr>
        <w:t xml:space="preserve"> této Smlouvy. Poměry financování z prostředků Národního fondu na úrovni </w:t>
      </w:r>
      <w:r w:rsidR="00D36DCE" w:rsidRPr="006D126D">
        <w:rPr>
          <w:bCs/>
        </w:rPr>
        <w:t>Vedoucího partnera</w:t>
      </w:r>
      <w:r w:rsidRPr="006D126D">
        <w:rPr>
          <w:bCs/>
        </w:rPr>
        <w:t xml:space="preserve"> </w:t>
      </w:r>
      <w:r w:rsidR="00D6434A" w:rsidRPr="006D126D">
        <w:rPr>
          <w:bCs/>
        </w:rPr>
        <w:t xml:space="preserve">mikroprojektu </w:t>
      </w:r>
      <w:r w:rsidRPr="006D126D">
        <w:rPr>
          <w:bCs/>
        </w:rPr>
        <w:t>a jeho projektových partnerů uvedené v</w:t>
      </w:r>
      <w:r w:rsidR="00D6434A" w:rsidRPr="006D126D">
        <w:rPr>
          <w:bCs/>
        </w:rPr>
        <w:t xml:space="preserve"> článku 3, bodu </w:t>
      </w:r>
      <w:r w:rsidR="00EA75A6" w:rsidRPr="006D126D">
        <w:rPr>
          <w:bCs/>
        </w:rPr>
        <w:t xml:space="preserve">2 a </w:t>
      </w:r>
      <w:r w:rsidR="00D6434A" w:rsidRPr="006D126D">
        <w:rPr>
          <w:bCs/>
        </w:rPr>
        <w:t>3</w:t>
      </w:r>
      <w:r w:rsidRPr="006D126D">
        <w:rPr>
          <w:bCs/>
        </w:rPr>
        <w:t xml:space="preserve"> </w:t>
      </w:r>
      <w:r w:rsidR="00D6434A" w:rsidRPr="006D126D">
        <w:rPr>
          <w:bCs/>
        </w:rPr>
        <w:t xml:space="preserve">této Smlouvy </w:t>
      </w:r>
      <w:r w:rsidRPr="006D126D">
        <w:rPr>
          <w:bCs/>
        </w:rPr>
        <w:t xml:space="preserve">jsou neměnné a musí zůstat zachovány po celou dobu realizace </w:t>
      </w:r>
      <w:r w:rsidR="00EA75A6" w:rsidRPr="006D126D">
        <w:rPr>
          <w:bCs/>
        </w:rPr>
        <w:t>mikro</w:t>
      </w:r>
      <w:r w:rsidRPr="006D126D">
        <w:rPr>
          <w:bCs/>
        </w:rPr>
        <w:t>projektu.</w:t>
      </w:r>
    </w:p>
    <w:p w:rsidR="00D36DCE" w:rsidRPr="006D126D" w:rsidRDefault="00D36DCE" w:rsidP="00D36DCE">
      <w:pPr>
        <w:pStyle w:val="Odstavecseseznamem"/>
        <w:ind w:left="714"/>
        <w:jc w:val="both"/>
        <w:rPr>
          <w:bCs/>
          <w:highlight w:val="yellow"/>
        </w:rPr>
      </w:pPr>
    </w:p>
    <w:p w:rsidR="00E60AA7" w:rsidRPr="006D126D" w:rsidRDefault="00E60AA7" w:rsidP="00D5084A">
      <w:pPr>
        <w:pStyle w:val="Odstavecseseznamem"/>
        <w:numPr>
          <w:ilvl w:val="0"/>
          <w:numId w:val="12"/>
        </w:numPr>
        <w:ind w:left="714" w:hanging="357"/>
        <w:jc w:val="both"/>
        <w:rPr>
          <w:bCs/>
        </w:rPr>
      </w:pPr>
      <w:r w:rsidRPr="006D126D">
        <w:rPr>
          <w:bCs/>
        </w:rPr>
        <w:t xml:space="preserve">Veškeré aktivity </w:t>
      </w:r>
      <w:r w:rsidR="00EA75A6" w:rsidRPr="006D126D">
        <w:rPr>
          <w:bCs/>
        </w:rPr>
        <w:t>mikro</w:t>
      </w:r>
      <w:r w:rsidRPr="006D126D">
        <w:rPr>
          <w:bCs/>
        </w:rPr>
        <w:t>projektu realizované mimo programovou oblast musí být realizovány v souladu s čl. 20 nařízení Evropského parlamentu a Rady (EU) č. 1299/2013, o zvláštních ustanoveních týkajících se podpory z Evropského fondu pro regionální rozvoj pro cíl Evropská územní spolupráce.</w:t>
      </w:r>
    </w:p>
    <w:p w:rsidR="00E60AA7" w:rsidRPr="006D126D" w:rsidRDefault="00E60AA7" w:rsidP="00E60AA7">
      <w:pPr>
        <w:pStyle w:val="Default"/>
        <w:rPr>
          <w:noProof/>
          <w:snapToGrid w:val="0"/>
          <w:color w:val="auto"/>
        </w:rPr>
      </w:pPr>
    </w:p>
    <w:p w:rsidR="00E60AA7" w:rsidRPr="006D126D" w:rsidRDefault="00E60AA7" w:rsidP="00D5084A">
      <w:pPr>
        <w:pStyle w:val="Odstavecseseznamem"/>
        <w:numPr>
          <w:ilvl w:val="0"/>
          <w:numId w:val="12"/>
        </w:numPr>
        <w:ind w:left="714" w:hanging="357"/>
        <w:jc w:val="both"/>
        <w:rPr>
          <w:bCs/>
        </w:rPr>
      </w:pPr>
      <w:r w:rsidRPr="006D126D">
        <w:rPr>
          <w:bCs/>
        </w:rPr>
        <w:t xml:space="preserve">Skutečná výše dotace, která bude </w:t>
      </w:r>
      <w:r w:rsidR="00D6434A" w:rsidRPr="006D126D">
        <w:rPr>
          <w:bCs/>
        </w:rPr>
        <w:t>Vedoucímu partnerovi mikroprojektu</w:t>
      </w:r>
      <w:r w:rsidRPr="006D126D">
        <w:rPr>
          <w:bCs/>
        </w:rPr>
        <w:t xml:space="preserve"> poskytnuta, bude určena na základě skutečně vynaložených, odůvodněných a řádně prokázaných </w:t>
      </w:r>
      <w:r w:rsidRPr="006D126D">
        <w:rPr>
          <w:bCs/>
        </w:rPr>
        <w:lastRenderedPageBreak/>
        <w:t>způsobilých výdajů, kromě výdajů vykazovaných zjednodušenou formou</w:t>
      </w:r>
      <w:r w:rsidRPr="006D126D">
        <w:rPr>
          <w:bCs/>
          <w:vertAlign w:val="superscript"/>
        </w:rPr>
        <w:footnoteReference w:id="3"/>
      </w:r>
      <w:r w:rsidRPr="006D126D">
        <w:rPr>
          <w:bCs/>
        </w:rPr>
        <w:t>. Skutečná výše dotace nesmí přesáhnout maximální výši dotace stanovenou v čl. 3, bodu 1 této Smlouvy.</w:t>
      </w:r>
    </w:p>
    <w:p w:rsidR="00E60AA7" w:rsidRPr="006D126D" w:rsidRDefault="00E60AA7" w:rsidP="00E60AA7">
      <w:pPr>
        <w:ind w:left="357"/>
        <w:jc w:val="both"/>
        <w:rPr>
          <w:bCs/>
        </w:rPr>
      </w:pPr>
    </w:p>
    <w:p w:rsidR="00E60AA7" w:rsidRPr="006D126D" w:rsidRDefault="00E60AA7" w:rsidP="00E60AA7">
      <w:pPr>
        <w:pStyle w:val="lnek"/>
      </w:pPr>
      <w:bookmarkStart w:id="1" w:name="_Toc434755114"/>
      <w:r w:rsidRPr="006D126D">
        <w:t>Čl. 4</w:t>
      </w:r>
    </w:p>
    <w:p w:rsidR="00E60AA7" w:rsidRPr="006D126D" w:rsidRDefault="00E60AA7" w:rsidP="00E60AA7">
      <w:pPr>
        <w:pStyle w:val="lnek"/>
      </w:pPr>
      <w:r w:rsidRPr="006D126D">
        <w:t xml:space="preserve">Práva a povinnosti  </w:t>
      </w:r>
      <w:r w:rsidR="00D6434A" w:rsidRPr="006D126D">
        <w:t>Vedoucího partnera mikroprojektu</w:t>
      </w:r>
    </w:p>
    <w:bookmarkEnd w:id="1"/>
    <w:p w:rsidR="00E60AA7" w:rsidRPr="006D126D" w:rsidRDefault="00D6434A" w:rsidP="00D5084A">
      <w:pPr>
        <w:pStyle w:val="Odstavecseseznamem"/>
        <w:numPr>
          <w:ilvl w:val="0"/>
          <w:numId w:val="13"/>
        </w:numPr>
        <w:ind w:left="714" w:hanging="357"/>
        <w:jc w:val="both"/>
      </w:pPr>
      <w:r w:rsidRPr="006D126D">
        <w:t xml:space="preserve">Vedoucí partner </w:t>
      </w:r>
      <w:proofErr w:type="spellStart"/>
      <w:r w:rsidRPr="006D126D">
        <w:t>mikroprojektu</w:t>
      </w:r>
      <w:proofErr w:type="spellEnd"/>
      <w:r w:rsidR="00E60AA7" w:rsidRPr="006D126D">
        <w:t xml:space="preserve"> je povinen použít dotaci v souladu s touto Smlouvou.</w:t>
      </w:r>
    </w:p>
    <w:p w:rsidR="00E60AA7" w:rsidRPr="006D126D" w:rsidRDefault="00E60AA7" w:rsidP="00E60AA7"/>
    <w:p w:rsidR="00E60AA7" w:rsidRPr="006D126D" w:rsidRDefault="00D6434A" w:rsidP="00D5084A">
      <w:pPr>
        <w:pStyle w:val="Odstavecseseznamem"/>
        <w:numPr>
          <w:ilvl w:val="0"/>
          <w:numId w:val="13"/>
        </w:numPr>
        <w:ind w:left="714" w:hanging="357"/>
        <w:jc w:val="both"/>
      </w:pPr>
      <w:r w:rsidRPr="006D126D">
        <w:t>Vedoucí partner mikroprojektu</w:t>
      </w:r>
      <w:r w:rsidR="00E60AA7" w:rsidRPr="006D126D">
        <w:t xml:space="preserve"> je povinen splnit účel dotace uvedený v čl. 1 této Smlouvy a to ve lhůtě uvedené v čl. 2 </w:t>
      </w:r>
      <w:proofErr w:type="gramStart"/>
      <w:r w:rsidR="00E60AA7" w:rsidRPr="006D126D">
        <w:t>této</w:t>
      </w:r>
      <w:proofErr w:type="gramEnd"/>
      <w:r w:rsidR="00E60AA7" w:rsidRPr="006D126D">
        <w:t xml:space="preserve"> Smlouvy.</w:t>
      </w:r>
    </w:p>
    <w:p w:rsidR="00E60AA7" w:rsidRPr="006D126D" w:rsidRDefault="00E60AA7" w:rsidP="00E60AA7"/>
    <w:p w:rsidR="00E60AA7" w:rsidRPr="006D126D" w:rsidRDefault="00E60AA7" w:rsidP="00D5084A">
      <w:pPr>
        <w:pStyle w:val="Odstavecseseznamem"/>
        <w:numPr>
          <w:ilvl w:val="0"/>
          <w:numId w:val="13"/>
        </w:numPr>
      </w:pPr>
      <w:r w:rsidRPr="006D126D">
        <w:t>Udržitelnost</w:t>
      </w:r>
    </w:p>
    <w:p w:rsidR="00E60AA7" w:rsidRPr="006D126D" w:rsidRDefault="00E60AA7" w:rsidP="00E60AA7">
      <w:pPr>
        <w:pStyle w:val="Odstavecseseznamem"/>
      </w:pPr>
    </w:p>
    <w:p w:rsidR="00E60AA7" w:rsidRPr="006D126D" w:rsidRDefault="00E60AA7" w:rsidP="00E60AA7">
      <w:pPr>
        <w:ind w:left="357"/>
        <w:jc w:val="both"/>
      </w:pPr>
      <w:r w:rsidRPr="00C67FE4">
        <w:rPr>
          <w:i/>
          <w:highlight w:val="yellow"/>
        </w:rPr>
        <w:t>Varianta 1:</w:t>
      </w:r>
      <w:r w:rsidR="00B5228D" w:rsidRPr="006D126D">
        <w:t>Vedoucí partner mikroprojektu</w:t>
      </w:r>
      <w:r w:rsidRPr="006D126D">
        <w:t xml:space="preserve"> je povinen po věcné a finanční stránce zajistit, aby účel dotace dle čl. 1</w:t>
      </w:r>
      <w:r w:rsidR="00B428FA" w:rsidRPr="006D126D">
        <w:t xml:space="preserve"> </w:t>
      </w:r>
      <w:r w:rsidRPr="006D126D">
        <w:t xml:space="preserve">této Smlouvy byl, v souladu s kapitolou </w:t>
      </w:r>
      <w:r w:rsidR="00700FCB" w:rsidRPr="006D126D">
        <w:t>4.7</w:t>
      </w:r>
      <w:r w:rsidRPr="006D126D">
        <w:t xml:space="preserve"> </w:t>
      </w:r>
      <w:r w:rsidR="00700FCB" w:rsidRPr="006D126D">
        <w:t>Směrnice</w:t>
      </w:r>
      <w:r w:rsidRPr="006D126D">
        <w:t xml:space="preserve"> pro žadatele, zachován po dobu pěti let od data </w:t>
      </w:r>
      <w:r w:rsidR="00B5228D" w:rsidRPr="006D126D">
        <w:t>proplacení mikroprojektu na účet</w:t>
      </w:r>
      <w:r w:rsidRPr="006D126D">
        <w:t xml:space="preserve"> </w:t>
      </w:r>
      <w:r w:rsidR="00B5228D" w:rsidRPr="006D126D">
        <w:t>Vedoucího partnera mikroprojektu</w:t>
      </w:r>
      <w:r w:rsidRPr="006D126D">
        <w:t xml:space="preserve"> a tuto skutečnost poskytovateli dotace dokládat prostřednictvím pravidelných zpráv o udržitelnosti. </w:t>
      </w:r>
    </w:p>
    <w:p w:rsidR="00E60AA7" w:rsidRPr="006D126D" w:rsidRDefault="00E60AA7" w:rsidP="00E60AA7">
      <w:pPr>
        <w:ind w:left="357"/>
        <w:jc w:val="both"/>
        <w:rPr>
          <w:i/>
        </w:rPr>
      </w:pPr>
    </w:p>
    <w:p w:rsidR="00E60AA7" w:rsidRPr="006D126D" w:rsidRDefault="00E60AA7" w:rsidP="00E60AA7">
      <w:pPr>
        <w:ind w:left="357"/>
        <w:jc w:val="both"/>
        <w:rPr>
          <w:i/>
        </w:rPr>
      </w:pPr>
      <w:r w:rsidRPr="00C67FE4">
        <w:rPr>
          <w:i/>
          <w:highlight w:val="yellow"/>
        </w:rPr>
        <w:t>Varianta 2:</w:t>
      </w:r>
      <w:r w:rsidRPr="006D126D">
        <w:t xml:space="preserve">Na </w:t>
      </w:r>
      <w:r w:rsidR="00B5228D" w:rsidRPr="006D126D">
        <w:t>mikro</w:t>
      </w:r>
      <w:r w:rsidRPr="006D126D">
        <w:t xml:space="preserve">projekt se nevztahuje podmínka udržitelnosti </w:t>
      </w:r>
    </w:p>
    <w:p w:rsidR="00E60AA7" w:rsidRPr="006D126D" w:rsidRDefault="00E60AA7" w:rsidP="00E60AA7">
      <w:pPr>
        <w:rPr>
          <w:i/>
        </w:rPr>
      </w:pPr>
    </w:p>
    <w:p w:rsidR="00E60AA7" w:rsidRPr="006D126D" w:rsidRDefault="00E60AA7" w:rsidP="00D5084A">
      <w:pPr>
        <w:pStyle w:val="Odstavecseseznamem"/>
        <w:numPr>
          <w:ilvl w:val="0"/>
          <w:numId w:val="13"/>
        </w:numPr>
      </w:pPr>
      <w:bookmarkStart w:id="2" w:name="_Toc434755117"/>
      <w:r w:rsidRPr="006D126D">
        <w:t>Plnění rozpočtu projektu, časového harmonogramu</w:t>
      </w:r>
      <w:bookmarkEnd w:id="2"/>
    </w:p>
    <w:p w:rsidR="005D1D0D" w:rsidRDefault="00B5228D" w:rsidP="005D1D0D">
      <w:pPr>
        <w:pStyle w:val="Zkladntext3"/>
        <w:widowControl w:val="0"/>
        <w:numPr>
          <w:ilvl w:val="0"/>
          <w:numId w:val="36"/>
        </w:numPr>
        <w:jc w:val="both"/>
        <w:rPr>
          <w:sz w:val="24"/>
          <w:szCs w:val="24"/>
        </w:rPr>
      </w:pPr>
      <w:r w:rsidRPr="006D126D">
        <w:rPr>
          <w:sz w:val="24"/>
          <w:szCs w:val="24"/>
        </w:rPr>
        <w:t xml:space="preserve">Vedoucí partner </w:t>
      </w:r>
      <w:proofErr w:type="spellStart"/>
      <w:r w:rsidRPr="006D126D">
        <w:rPr>
          <w:sz w:val="24"/>
          <w:szCs w:val="24"/>
        </w:rPr>
        <w:t>mikroprojektu</w:t>
      </w:r>
      <w:proofErr w:type="spellEnd"/>
      <w:r w:rsidR="00E60AA7" w:rsidRPr="006D126D">
        <w:rPr>
          <w:sz w:val="24"/>
          <w:szCs w:val="24"/>
        </w:rPr>
        <w:t xml:space="preserve"> je povinen použít dotaci na způsobilé výdaje uvedené v rozpočtu </w:t>
      </w:r>
      <w:r w:rsidRPr="006D126D">
        <w:rPr>
          <w:sz w:val="24"/>
          <w:szCs w:val="24"/>
        </w:rPr>
        <w:t>mikro</w:t>
      </w:r>
      <w:r w:rsidR="00700FCB" w:rsidRPr="006D126D">
        <w:rPr>
          <w:sz w:val="24"/>
          <w:szCs w:val="24"/>
        </w:rPr>
        <w:t>projektu, který je přílohou č. 1</w:t>
      </w:r>
      <w:r w:rsidR="00E60AA7" w:rsidRPr="006D126D">
        <w:rPr>
          <w:sz w:val="24"/>
          <w:szCs w:val="24"/>
        </w:rPr>
        <w:t xml:space="preserve"> této Smlouvy, přičemž je povinen dodržet maximální částky u jednotlivých kapitol rozpočtu </w:t>
      </w:r>
      <w:proofErr w:type="spellStart"/>
      <w:r w:rsidRPr="006D126D">
        <w:rPr>
          <w:sz w:val="24"/>
          <w:szCs w:val="24"/>
        </w:rPr>
        <w:t>mikro</w:t>
      </w:r>
      <w:r w:rsidR="00E60AA7" w:rsidRPr="006D126D">
        <w:rPr>
          <w:sz w:val="24"/>
          <w:szCs w:val="24"/>
        </w:rPr>
        <w:t>projektu</w:t>
      </w:r>
      <w:proofErr w:type="spellEnd"/>
      <w:r w:rsidR="00E60AA7" w:rsidRPr="006D126D">
        <w:rPr>
          <w:sz w:val="24"/>
          <w:szCs w:val="24"/>
        </w:rPr>
        <w:t>.</w:t>
      </w:r>
    </w:p>
    <w:p w:rsidR="005D1D0D" w:rsidRDefault="00E60AA7" w:rsidP="005D1D0D">
      <w:pPr>
        <w:pStyle w:val="Zkladntext3"/>
        <w:widowControl w:val="0"/>
        <w:numPr>
          <w:ilvl w:val="0"/>
          <w:numId w:val="36"/>
        </w:numPr>
        <w:jc w:val="both"/>
        <w:rPr>
          <w:sz w:val="24"/>
          <w:szCs w:val="24"/>
        </w:rPr>
      </w:pPr>
      <w:r w:rsidRPr="005D1D0D">
        <w:rPr>
          <w:sz w:val="24"/>
          <w:szCs w:val="24"/>
        </w:rPr>
        <w:t xml:space="preserve">V případě, že v průběhu realizace </w:t>
      </w:r>
      <w:r w:rsidR="00B5228D" w:rsidRPr="005D1D0D">
        <w:rPr>
          <w:sz w:val="24"/>
          <w:szCs w:val="24"/>
        </w:rPr>
        <w:t>mikro</w:t>
      </w:r>
      <w:r w:rsidRPr="005D1D0D">
        <w:rPr>
          <w:sz w:val="24"/>
          <w:szCs w:val="24"/>
        </w:rPr>
        <w:t xml:space="preserve">projektu dojde ke změně maximálních částek v rozpočtu kteréhokoliv projektového partnera, má </w:t>
      </w:r>
      <w:r w:rsidR="00B5228D" w:rsidRPr="005D1D0D">
        <w:rPr>
          <w:sz w:val="24"/>
          <w:szCs w:val="24"/>
        </w:rPr>
        <w:t xml:space="preserve">Vedoucí partner mikroprojektu </w:t>
      </w:r>
      <w:r w:rsidRPr="005D1D0D">
        <w:rPr>
          <w:sz w:val="24"/>
          <w:szCs w:val="24"/>
        </w:rPr>
        <w:t xml:space="preserve">možnost požádat o schválení těchto změn předložením upravených rozpočtů projektových partnerů a upraveného celkového rozpočtu projektu </w:t>
      </w:r>
      <w:r w:rsidR="00B5228D" w:rsidRPr="005D1D0D">
        <w:rPr>
          <w:sz w:val="24"/>
          <w:szCs w:val="24"/>
        </w:rPr>
        <w:t>Správce</w:t>
      </w:r>
      <w:r w:rsidR="00B428FA" w:rsidRPr="005D1D0D">
        <w:rPr>
          <w:sz w:val="24"/>
          <w:szCs w:val="24"/>
        </w:rPr>
        <w:t xml:space="preserve"> Fon</w:t>
      </w:r>
      <w:r w:rsidR="00B5228D" w:rsidRPr="005D1D0D">
        <w:rPr>
          <w:sz w:val="24"/>
          <w:szCs w:val="24"/>
        </w:rPr>
        <w:t>du</w:t>
      </w:r>
      <w:r w:rsidR="002904CE" w:rsidRPr="005D1D0D">
        <w:rPr>
          <w:sz w:val="24"/>
          <w:szCs w:val="24"/>
        </w:rPr>
        <w:t xml:space="preserve">. </w:t>
      </w:r>
      <w:r w:rsidRPr="005D1D0D">
        <w:rPr>
          <w:sz w:val="24"/>
          <w:szCs w:val="24"/>
        </w:rPr>
        <w:t xml:space="preserve">V případě, že změny rozpočtu nepřesahují na úrovni celkového rozpočtu </w:t>
      </w:r>
      <w:r w:rsidR="002904CE" w:rsidRPr="005D1D0D">
        <w:rPr>
          <w:sz w:val="24"/>
          <w:szCs w:val="24"/>
        </w:rPr>
        <w:t>mikro</w:t>
      </w:r>
      <w:r w:rsidRPr="005D1D0D">
        <w:rPr>
          <w:sz w:val="24"/>
          <w:szCs w:val="24"/>
        </w:rPr>
        <w:t>projektu hranici 15% každé z kapitol rozpočtu</w:t>
      </w:r>
      <w:r w:rsidRPr="006D126D">
        <w:rPr>
          <w:rStyle w:val="Znakapoznpodarou"/>
          <w:sz w:val="24"/>
          <w:szCs w:val="24"/>
        </w:rPr>
        <w:footnoteReference w:id="4"/>
      </w:r>
      <w:r w:rsidRPr="005D1D0D">
        <w:rPr>
          <w:sz w:val="24"/>
          <w:szCs w:val="24"/>
        </w:rPr>
        <w:t xml:space="preserve">, které jsou změnou dotčeny a nedojde ani k přesunu ve výdajích mezi jednotlivými projektovými partnery o více než 5% celkových způsobilých výdajů každého z projektových partnerů, kteří jsou změnou dotčeni a přesun nebude mít vliv na splnění cíle projektu (účelu dotace) definovaného v čl. 1 této Smlouvy, není nutné provádět změnu Smlouvy. </w:t>
      </w:r>
      <w:r w:rsidR="00942961" w:rsidRPr="005D1D0D">
        <w:rPr>
          <w:sz w:val="24"/>
          <w:szCs w:val="24"/>
        </w:rPr>
        <w:t>Správce Fondu</w:t>
      </w:r>
      <w:r w:rsidRPr="005D1D0D">
        <w:rPr>
          <w:sz w:val="24"/>
          <w:szCs w:val="24"/>
        </w:rPr>
        <w:t xml:space="preserve"> má právo navrhované změny zamítnout, pokud by měly vliv na podmínky, za nichž byl projekt schválen. </w:t>
      </w:r>
      <w:proofErr w:type="gramStart"/>
      <w:r w:rsidRPr="005D1D0D">
        <w:rPr>
          <w:sz w:val="24"/>
          <w:szCs w:val="24"/>
        </w:rPr>
        <w:t xml:space="preserve">Pokud  </w:t>
      </w:r>
      <w:r w:rsidR="002904CE" w:rsidRPr="005D1D0D">
        <w:rPr>
          <w:sz w:val="24"/>
          <w:szCs w:val="24"/>
        </w:rPr>
        <w:t>Vedoucí</w:t>
      </w:r>
      <w:proofErr w:type="gramEnd"/>
      <w:r w:rsidR="002904CE" w:rsidRPr="005D1D0D">
        <w:rPr>
          <w:sz w:val="24"/>
          <w:szCs w:val="24"/>
        </w:rPr>
        <w:t xml:space="preserve"> partner mikroprojektu</w:t>
      </w:r>
      <w:r w:rsidRPr="005D1D0D">
        <w:rPr>
          <w:sz w:val="24"/>
          <w:szCs w:val="24"/>
        </w:rPr>
        <w:t xml:space="preserve"> nepožádá o změny rozpočtu, nebo pokud nejsou tyto změny schváleny, jsou horní limity způsobilých výdajů jednotlivých rozpočtových kapitol dány aktuálně platným rozpočtem projektu / projektového partnera a nelze je překročit ani v případě, že by jejich překročení nevedlo k překročení částky celkových způsobilých výdajů projektu.</w:t>
      </w:r>
    </w:p>
    <w:p w:rsidR="005D1D0D" w:rsidRDefault="002904CE" w:rsidP="005D1D0D">
      <w:pPr>
        <w:pStyle w:val="Zkladntext3"/>
        <w:widowControl w:val="0"/>
        <w:numPr>
          <w:ilvl w:val="0"/>
          <w:numId w:val="36"/>
        </w:numPr>
        <w:jc w:val="both"/>
        <w:rPr>
          <w:sz w:val="24"/>
          <w:szCs w:val="24"/>
        </w:rPr>
      </w:pPr>
      <w:r w:rsidRPr="005D1D0D">
        <w:rPr>
          <w:sz w:val="24"/>
          <w:szCs w:val="24"/>
        </w:rPr>
        <w:t xml:space="preserve">Vedoucí partner </w:t>
      </w:r>
      <w:proofErr w:type="spellStart"/>
      <w:r w:rsidRPr="005D1D0D">
        <w:rPr>
          <w:sz w:val="24"/>
          <w:szCs w:val="24"/>
        </w:rPr>
        <w:t>mikroprojektu</w:t>
      </w:r>
      <w:proofErr w:type="spellEnd"/>
      <w:r w:rsidRPr="005D1D0D">
        <w:rPr>
          <w:sz w:val="24"/>
          <w:szCs w:val="24"/>
        </w:rPr>
        <w:t xml:space="preserve"> </w:t>
      </w:r>
      <w:r w:rsidR="00E60AA7" w:rsidRPr="005D1D0D">
        <w:rPr>
          <w:sz w:val="24"/>
          <w:szCs w:val="24"/>
        </w:rPr>
        <w:t xml:space="preserve">je povinen při realizaci </w:t>
      </w:r>
      <w:r w:rsidRPr="005D1D0D">
        <w:rPr>
          <w:sz w:val="24"/>
          <w:szCs w:val="24"/>
        </w:rPr>
        <w:t>mikro</w:t>
      </w:r>
      <w:r w:rsidR="00E60AA7" w:rsidRPr="005D1D0D">
        <w:rPr>
          <w:sz w:val="24"/>
          <w:szCs w:val="24"/>
        </w:rPr>
        <w:t xml:space="preserve">projektu a čerpání </w:t>
      </w:r>
      <w:r w:rsidR="00E60AA7" w:rsidRPr="005D1D0D">
        <w:rPr>
          <w:sz w:val="24"/>
          <w:szCs w:val="24"/>
        </w:rPr>
        <w:lastRenderedPageBreak/>
        <w:t>dotace dodržet časový harmonogram</w:t>
      </w:r>
      <w:r w:rsidR="00E60AA7" w:rsidRPr="006D126D">
        <w:rPr>
          <w:rStyle w:val="Znakapoznpodarou"/>
          <w:sz w:val="24"/>
          <w:szCs w:val="24"/>
        </w:rPr>
        <w:footnoteReference w:id="5"/>
      </w:r>
      <w:r w:rsidR="00E60AA7" w:rsidRPr="005D1D0D">
        <w:rPr>
          <w:sz w:val="24"/>
          <w:szCs w:val="24"/>
        </w:rPr>
        <w:t xml:space="preserve">, který je </w:t>
      </w:r>
      <w:r w:rsidR="00D01A17" w:rsidRPr="005D1D0D">
        <w:rPr>
          <w:sz w:val="24"/>
          <w:szCs w:val="24"/>
        </w:rPr>
        <w:t xml:space="preserve">součástí projektové žádosti. </w:t>
      </w:r>
    </w:p>
    <w:p w:rsidR="00E60AA7" w:rsidRPr="005D1D0D" w:rsidRDefault="00E60AA7" w:rsidP="005D1D0D">
      <w:pPr>
        <w:pStyle w:val="Zkladntext3"/>
        <w:widowControl w:val="0"/>
        <w:numPr>
          <w:ilvl w:val="0"/>
          <w:numId w:val="36"/>
        </w:numPr>
        <w:jc w:val="both"/>
        <w:rPr>
          <w:sz w:val="24"/>
          <w:szCs w:val="24"/>
        </w:rPr>
      </w:pPr>
      <w:r w:rsidRPr="005D1D0D">
        <w:rPr>
          <w:sz w:val="24"/>
          <w:szCs w:val="24"/>
        </w:rPr>
        <w:t xml:space="preserve">O změnu harmonogramu je v případě potřeby </w:t>
      </w:r>
      <w:r w:rsidR="002904CE" w:rsidRPr="005D1D0D">
        <w:rPr>
          <w:sz w:val="24"/>
          <w:szCs w:val="24"/>
        </w:rPr>
        <w:t xml:space="preserve">povinen požádat Vedoucí partner mikroprojektu </w:t>
      </w:r>
      <w:r w:rsidR="00942961" w:rsidRPr="005D1D0D">
        <w:rPr>
          <w:sz w:val="24"/>
          <w:szCs w:val="24"/>
        </w:rPr>
        <w:t>Správce Fondu</w:t>
      </w:r>
      <w:r w:rsidR="00B41849" w:rsidRPr="005D1D0D">
        <w:rPr>
          <w:sz w:val="24"/>
          <w:szCs w:val="24"/>
        </w:rPr>
        <w:t xml:space="preserve">, </w:t>
      </w:r>
      <w:r w:rsidRPr="005D1D0D">
        <w:rPr>
          <w:sz w:val="24"/>
          <w:szCs w:val="24"/>
        </w:rPr>
        <w:t>který</w:t>
      </w:r>
      <w:r w:rsidR="002904CE" w:rsidRPr="005D1D0D">
        <w:rPr>
          <w:sz w:val="24"/>
          <w:szCs w:val="24"/>
        </w:rPr>
        <w:t xml:space="preserve"> může schválit žádost o změnu a přijmout změnu nebo navrhovanou změnu zamítnout.</w:t>
      </w:r>
    </w:p>
    <w:p w:rsidR="00E60AA7" w:rsidRPr="006D126D" w:rsidRDefault="00E60AA7" w:rsidP="00D5084A">
      <w:pPr>
        <w:pStyle w:val="Odstavecseseznamem"/>
        <w:numPr>
          <w:ilvl w:val="0"/>
          <w:numId w:val="13"/>
        </w:numPr>
      </w:pPr>
      <w:bookmarkStart w:id="3" w:name="_Toc434755118"/>
      <w:r w:rsidRPr="006D126D">
        <w:t>Způsobilé výdaje</w:t>
      </w:r>
      <w:bookmarkEnd w:id="3"/>
    </w:p>
    <w:p w:rsidR="00E60AA7" w:rsidRPr="006D126D" w:rsidRDefault="00E60AA7" w:rsidP="005D1D0D">
      <w:pPr>
        <w:pStyle w:val="Zkladntext3"/>
        <w:widowControl w:val="0"/>
        <w:numPr>
          <w:ilvl w:val="0"/>
          <w:numId w:val="37"/>
        </w:numPr>
        <w:jc w:val="both"/>
        <w:rPr>
          <w:sz w:val="24"/>
          <w:szCs w:val="24"/>
        </w:rPr>
      </w:pPr>
      <w:r w:rsidRPr="006D126D">
        <w:rPr>
          <w:sz w:val="24"/>
          <w:szCs w:val="24"/>
        </w:rPr>
        <w:t>Dotace je určena pouze na úhradu způsobilých výdajů. Způsobilé výdaje jsou vymezeny:</w:t>
      </w:r>
    </w:p>
    <w:p w:rsidR="005D1D0D" w:rsidRDefault="00E60AA7" w:rsidP="005D1D0D">
      <w:pPr>
        <w:pStyle w:val="Odstavecseseznamem"/>
        <w:numPr>
          <w:ilvl w:val="0"/>
          <w:numId w:val="40"/>
        </w:numPr>
        <w:jc w:val="both"/>
      </w:pPr>
      <w:r w:rsidRPr="006D126D">
        <w:t>nařízením Evropského parlamentu a Rady (EU) č.1303/2013 ze dne 17. prosince 2013o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1083/2006,Úřední věstník Evropské unie L 347/320;</w:t>
      </w:r>
    </w:p>
    <w:p w:rsidR="005D1D0D" w:rsidRDefault="00E60AA7" w:rsidP="005D1D0D">
      <w:pPr>
        <w:pStyle w:val="Odstavecseseznamem"/>
        <w:numPr>
          <w:ilvl w:val="0"/>
          <w:numId w:val="40"/>
        </w:numPr>
        <w:jc w:val="both"/>
      </w:pPr>
      <w:r w:rsidRPr="006D126D">
        <w:t>nařízením Evropského parlamentu a Rady (EU) č.1301/2013ze dne 17. prosince 2013 o zvláštních ustanoveních týkajících se Evropského fondu pro regionální rozvoj a cíle Investice pro růst a zaměstnanost a o zrušení nařízení (ES) č. 1080/2006, Úřední věstník Evropské unie L 347/289;</w:t>
      </w:r>
    </w:p>
    <w:p w:rsidR="005D1D0D" w:rsidRPr="005D1D0D" w:rsidRDefault="00E60AA7" w:rsidP="005D1D0D">
      <w:pPr>
        <w:pStyle w:val="Odstavecseseznamem"/>
        <w:numPr>
          <w:ilvl w:val="0"/>
          <w:numId w:val="40"/>
        </w:numPr>
        <w:jc w:val="both"/>
      </w:pPr>
      <w:r w:rsidRPr="005D1D0D">
        <w:rPr>
          <w:szCs w:val="22"/>
        </w:rPr>
        <w:t>nařízením Evropského parlamentu a Rady (EU) č. 1299/2013 ze dne 17. prosince 2013, o zvláštních ustanoveních týkajících se podpory z Evropského fondu pro regionální rozvoj pro cíl Evropská územní spolupráce, Úřední věstník Evropské unie L 347/259,</w:t>
      </w:r>
    </w:p>
    <w:p w:rsidR="005D1D0D" w:rsidRPr="005D1D0D" w:rsidRDefault="00E60AA7" w:rsidP="005D1D0D">
      <w:pPr>
        <w:pStyle w:val="Odstavecseseznamem"/>
        <w:numPr>
          <w:ilvl w:val="0"/>
          <w:numId w:val="40"/>
        </w:numPr>
        <w:jc w:val="both"/>
      </w:pPr>
      <w:r w:rsidRPr="005D1D0D">
        <w:rPr>
          <w:szCs w:val="22"/>
        </w:rPr>
        <w:t>nařízením Komise v přenesené pravomoci (EU) č.481/2014 ze dne 4. března 2014, kterým se doplňuje nařízení Evropského parlamentu a Rady (EU) č. 1299/2013, pokud jde o zvláštní pravidla způsobilosti výdajů pro programy spolupráce,</w:t>
      </w:r>
    </w:p>
    <w:p w:rsidR="00E60AA7" w:rsidRPr="005D1D0D" w:rsidRDefault="00E60AA7" w:rsidP="005D1D0D">
      <w:pPr>
        <w:pStyle w:val="Odstavecseseznamem"/>
        <w:numPr>
          <w:ilvl w:val="0"/>
          <w:numId w:val="40"/>
        </w:numPr>
        <w:jc w:val="both"/>
      </w:pPr>
      <w:r w:rsidRPr="005D1D0D">
        <w:rPr>
          <w:szCs w:val="22"/>
        </w:rPr>
        <w:t xml:space="preserve">aktuální </w:t>
      </w:r>
      <w:r w:rsidR="00B41849" w:rsidRPr="005D1D0D">
        <w:rPr>
          <w:szCs w:val="22"/>
        </w:rPr>
        <w:t>Směrnicí</w:t>
      </w:r>
      <w:r w:rsidRPr="005D1D0D">
        <w:rPr>
          <w:szCs w:val="22"/>
        </w:rPr>
        <w:t xml:space="preserve"> pro žadatele </w:t>
      </w:r>
      <w:r w:rsidR="00B41849" w:rsidRPr="005D1D0D">
        <w:rPr>
          <w:szCs w:val="22"/>
        </w:rPr>
        <w:t xml:space="preserve">Fondu mikroprojektů Euroregionu Beskydy v rámci </w:t>
      </w:r>
      <w:r w:rsidRPr="005D1D0D">
        <w:rPr>
          <w:szCs w:val="22"/>
        </w:rPr>
        <w:t>Programu Interreg V-A Česká republika – Pol</w:t>
      </w:r>
      <w:r w:rsidR="00B41849" w:rsidRPr="005D1D0D">
        <w:rPr>
          <w:szCs w:val="22"/>
        </w:rPr>
        <w:t>ská republika</w:t>
      </w:r>
      <w:r w:rsidRPr="005D1D0D">
        <w:rPr>
          <w:szCs w:val="22"/>
        </w:rPr>
        <w:t>.</w:t>
      </w:r>
    </w:p>
    <w:p w:rsidR="00E60AA7" w:rsidRPr="006D126D" w:rsidRDefault="00E60AA7" w:rsidP="00E60AA7">
      <w:pPr>
        <w:spacing w:after="120"/>
        <w:jc w:val="both"/>
      </w:pPr>
    </w:p>
    <w:p w:rsidR="005D1D0D" w:rsidRDefault="00455EB3" w:rsidP="005D1D0D">
      <w:pPr>
        <w:pStyle w:val="Zkladntext3"/>
        <w:widowControl w:val="0"/>
        <w:numPr>
          <w:ilvl w:val="0"/>
          <w:numId w:val="37"/>
        </w:numPr>
        <w:jc w:val="both"/>
        <w:rPr>
          <w:sz w:val="24"/>
          <w:szCs w:val="24"/>
        </w:rPr>
      </w:pPr>
      <w:r w:rsidRPr="006D126D">
        <w:rPr>
          <w:sz w:val="24"/>
          <w:szCs w:val="24"/>
        </w:rPr>
        <w:t xml:space="preserve">Vedoucí partner </w:t>
      </w:r>
      <w:proofErr w:type="spellStart"/>
      <w:r w:rsidRPr="006D126D">
        <w:rPr>
          <w:sz w:val="24"/>
          <w:szCs w:val="24"/>
        </w:rPr>
        <w:t>mikroprojektu</w:t>
      </w:r>
      <w:proofErr w:type="spellEnd"/>
      <w:r w:rsidRPr="006D126D">
        <w:rPr>
          <w:sz w:val="24"/>
          <w:szCs w:val="24"/>
        </w:rPr>
        <w:t xml:space="preserve"> </w:t>
      </w:r>
      <w:r w:rsidR="00E60AA7" w:rsidRPr="006D126D">
        <w:rPr>
          <w:sz w:val="24"/>
          <w:szCs w:val="24"/>
        </w:rPr>
        <w:t xml:space="preserve">je oprávněn v žádosti o platbu požadovat uhrazení pouze příslušné výše výdajů, které byly na základě soupisek dokladů předložených </w:t>
      </w:r>
      <w:r w:rsidRPr="006D126D">
        <w:rPr>
          <w:sz w:val="24"/>
          <w:szCs w:val="24"/>
        </w:rPr>
        <w:t>Vedoucím partnerem</w:t>
      </w:r>
      <w:r w:rsidR="00E60AA7" w:rsidRPr="006D126D">
        <w:rPr>
          <w:sz w:val="24"/>
          <w:szCs w:val="24"/>
        </w:rPr>
        <w:t xml:space="preserve"> a jeho projektovými partnery schválené jako způsobilé</w:t>
      </w:r>
      <w:r w:rsidR="00C30E3A" w:rsidRPr="006D126D">
        <w:rPr>
          <w:sz w:val="24"/>
          <w:szCs w:val="24"/>
        </w:rPr>
        <w:t>.</w:t>
      </w:r>
    </w:p>
    <w:p w:rsidR="005D1D0D" w:rsidRDefault="00E60AA7" w:rsidP="005D1D0D">
      <w:pPr>
        <w:pStyle w:val="Zkladntext3"/>
        <w:widowControl w:val="0"/>
        <w:numPr>
          <w:ilvl w:val="0"/>
          <w:numId w:val="37"/>
        </w:numPr>
        <w:jc w:val="both"/>
        <w:rPr>
          <w:sz w:val="24"/>
          <w:szCs w:val="24"/>
        </w:rPr>
      </w:pPr>
      <w:r w:rsidRPr="005D1D0D">
        <w:rPr>
          <w:sz w:val="24"/>
          <w:szCs w:val="24"/>
        </w:rPr>
        <w:t>Veškeré způsobilé výdaje musí být doloženy fakturami nebo účetními doklady stejné důkazní hodnoty</w:t>
      </w:r>
      <w:r w:rsidRPr="006D126D">
        <w:rPr>
          <w:sz w:val="24"/>
          <w:szCs w:val="24"/>
          <w:vertAlign w:val="superscript"/>
        </w:rPr>
        <w:footnoteReference w:id="6"/>
      </w:r>
      <w:r w:rsidRPr="005D1D0D">
        <w:rPr>
          <w:sz w:val="24"/>
          <w:szCs w:val="24"/>
        </w:rPr>
        <w:t>.</w:t>
      </w:r>
    </w:p>
    <w:p w:rsidR="005D1D0D" w:rsidRDefault="00E60AA7" w:rsidP="005D1D0D">
      <w:pPr>
        <w:pStyle w:val="Zkladntext3"/>
        <w:widowControl w:val="0"/>
        <w:numPr>
          <w:ilvl w:val="0"/>
          <w:numId w:val="37"/>
        </w:numPr>
        <w:jc w:val="both"/>
        <w:rPr>
          <w:sz w:val="24"/>
          <w:szCs w:val="24"/>
        </w:rPr>
      </w:pPr>
      <w:r w:rsidRPr="005D1D0D">
        <w:rPr>
          <w:sz w:val="24"/>
          <w:szCs w:val="24"/>
        </w:rPr>
        <w:t xml:space="preserve">Pokud </w:t>
      </w:r>
      <w:r w:rsidR="00C30E3A" w:rsidRPr="005D1D0D">
        <w:rPr>
          <w:sz w:val="24"/>
          <w:szCs w:val="24"/>
        </w:rPr>
        <w:t>Správce F</w:t>
      </w:r>
      <w:r w:rsidR="007D221B" w:rsidRPr="005D1D0D">
        <w:rPr>
          <w:sz w:val="24"/>
          <w:szCs w:val="24"/>
        </w:rPr>
        <w:t>ondu</w:t>
      </w:r>
      <w:r w:rsidRPr="005D1D0D">
        <w:rPr>
          <w:sz w:val="24"/>
          <w:szCs w:val="24"/>
        </w:rPr>
        <w:t xml:space="preserve"> zjistí, že předložená žádost o platbu je z hlediska způsobilých výdajů neúplná nebo obsahuje formální nedostatky, je </w:t>
      </w:r>
      <w:r w:rsidR="00455EB3" w:rsidRPr="005D1D0D">
        <w:rPr>
          <w:sz w:val="24"/>
          <w:szCs w:val="24"/>
        </w:rPr>
        <w:t>Vedoucí partner</w:t>
      </w:r>
      <w:r w:rsidRPr="005D1D0D">
        <w:rPr>
          <w:sz w:val="24"/>
          <w:szCs w:val="24"/>
        </w:rPr>
        <w:t xml:space="preserve"> povinen žádost doplnit nebo opravit ve lhůtě stanovené </w:t>
      </w:r>
      <w:r w:rsidR="00C30E3A" w:rsidRPr="005D1D0D">
        <w:rPr>
          <w:sz w:val="24"/>
          <w:szCs w:val="24"/>
        </w:rPr>
        <w:t>Správcem F</w:t>
      </w:r>
      <w:r w:rsidR="00135E9C" w:rsidRPr="005D1D0D">
        <w:rPr>
          <w:sz w:val="24"/>
          <w:szCs w:val="24"/>
        </w:rPr>
        <w:t>ondu</w:t>
      </w:r>
      <w:r w:rsidRPr="005D1D0D">
        <w:rPr>
          <w:sz w:val="24"/>
          <w:szCs w:val="24"/>
        </w:rPr>
        <w:t>.</w:t>
      </w:r>
    </w:p>
    <w:p w:rsidR="005D1D0D" w:rsidRDefault="002371B7" w:rsidP="005D1D0D">
      <w:pPr>
        <w:pStyle w:val="Zkladntext3"/>
        <w:widowControl w:val="0"/>
        <w:numPr>
          <w:ilvl w:val="0"/>
          <w:numId w:val="37"/>
        </w:numPr>
        <w:jc w:val="both"/>
        <w:rPr>
          <w:sz w:val="24"/>
          <w:szCs w:val="24"/>
        </w:rPr>
      </w:pPr>
      <w:r w:rsidRPr="005D1D0D">
        <w:rPr>
          <w:sz w:val="24"/>
          <w:szCs w:val="24"/>
        </w:rPr>
        <w:t xml:space="preserve">Vedoucí partner </w:t>
      </w:r>
      <w:proofErr w:type="spellStart"/>
      <w:r w:rsidRPr="005D1D0D">
        <w:rPr>
          <w:sz w:val="24"/>
          <w:szCs w:val="24"/>
        </w:rPr>
        <w:t>mikroprojektu</w:t>
      </w:r>
      <w:proofErr w:type="spellEnd"/>
      <w:r w:rsidRPr="005D1D0D">
        <w:rPr>
          <w:sz w:val="24"/>
          <w:szCs w:val="24"/>
        </w:rPr>
        <w:t xml:space="preserve"> </w:t>
      </w:r>
      <w:r w:rsidR="00E60AA7" w:rsidRPr="005D1D0D">
        <w:rPr>
          <w:sz w:val="24"/>
          <w:szCs w:val="24"/>
        </w:rPr>
        <w:t xml:space="preserve">je povinen zajistit úhradu veškerých výdajů projektu, které nejsou kryty výše uvedenou dotací (zejména nezpůsobilé výdaje a výdaje na zachování výsledků realizace projektu), aby byl dodržen účel dotace </w:t>
      </w:r>
      <w:r w:rsidR="00E60AA7" w:rsidRPr="005D1D0D">
        <w:rPr>
          <w:sz w:val="24"/>
          <w:szCs w:val="24"/>
        </w:rPr>
        <w:lastRenderedPageBreak/>
        <w:t xml:space="preserve">uvedený v čl. 1 této Smlouvy a udržitelnost projektu dle čl. 4, bodu 3 </w:t>
      </w:r>
      <w:proofErr w:type="gramStart"/>
      <w:r w:rsidR="00E60AA7" w:rsidRPr="005D1D0D">
        <w:rPr>
          <w:sz w:val="24"/>
          <w:szCs w:val="24"/>
        </w:rPr>
        <w:t>této</w:t>
      </w:r>
      <w:proofErr w:type="gramEnd"/>
      <w:r w:rsidR="00E60AA7" w:rsidRPr="005D1D0D">
        <w:rPr>
          <w:sz w:val="24"/>
          <w:szCs w:val="24"/>
        </w:rPr>
        <w:t xml:space="preserve"> Smlouvy.</w:t>
      </w:r>
    </w:p>
    <w:p w:rsidR="005D1D0D" w:rsidRDefault="002371B7" w:rsidP="005D1D0D">
      <w:pPr>
        <w:pStyle w:val="Zkladntext3"/>
        <w:widowControl w:val="0"/>
        <w:numPr>
          <w:ilvl w:val="0"/>
          <w:numId w:val="37"/>
        </w:numPr>
        <w:jc w:val="both"/>
        <w:rPr>
          <w:sz w:val="24"/>
          <w:szCs w:val="24"/>
        </w:rPr>
      </w:pPr>
      <w:r w:rsidRPr="005D1D0D">
        <w:rPr>
          <w:sz w:val="24"/>
          <w:szCs w:val="24"/>
        </w:rPr>
        <w:t>Vedoucí partner</w:t>
      </w:r>
      <w:r w:rsidR="00C30E3A" w:rsidRPr="005D1D0D">
        <w:rPr>
          <w:sz w:val="24"/>
          <w:szCs w:val="24"/>
        </w:rPr>
        <w:t xml:space="preserve"> </w:t>
      </w:r>
      <w:r w:rsidR="00E60AA7" w:rsidRPr="005D1D0D">
        <w:rPr>
          <w:sz w:val="24"/>
          <w:szCs w:val="24"/>
        </w:rPr>
        <w:t>je povinen respektovat zákaz duplicitního financování výdaje, jenž bude financován z této dotace, z jiných evropských strukturálních a investičních fondů</w:t>
      </w:r>
      <w:r w:rsidR="00C30E3A" w:rsidRPr="005D1D0D">
        <w:rPr>
          <w:sz w:val="24"/>
          <w:szCs w:val="24"/>
        </w:rPr>
        <w:t xml:space="preserve"> </w:t>
      </w:r>
      <w:r w:rsidR="00E60AA7" w:rsidRPr="005D1D0D">
        <w:rPr>
          <w:sz w:val="24"/>
          <w:szCs w:val="24"/>
        </w:rPr>
        <w:t>(ESI), z jiných nástrojů Evropské unie, z téhož fondu v rámci jiného programu</w:t>
      </w:r>
      <w:r w:rsidR="00E60AA7" w:rsidRPr="006D126D">
        <w:rPr>
          <w:sz w:val="24"/>
          <w:szCs w:val="24"/>
          <w:vertAlign w:val="superscript"/>
        </w:rPr>
        <w:footnoteReference w:id="7"/>
      </w:r>
      <w:r w:rsidR="00E60AA7" w:rsidRPr="005D1D0D">
        <w:rPr>
          <w:sz w:val="24"/>
          <w:szCs w:val="24"/>
        </w:rPr>
        <w:t xml:space="preserve"> nebo z jiných zahraničních prostředků nebo národních veřejných prostředků.</w:t>
      </w:r>
    </w:p>
    <w:p w:rsidR="005D1D0D" w:rsidRDefault="00F84EF5" w:rsidP="005D1D0D">
      <w:pPr>
        <w:pStyle w:val="Zkladntext3"/>
        <w:widowControl w:val="0"/>
        <w:numPr>
          <w:ilvl w:val="0"/>
          <w:numId w:val="37"/>
        </w:numPr>
        <w:jc w:val="both"/>
        <w:rPr>
          <w:sz w:val="24"/>
          <w:szCs w:val="24"/>
        </w:rPr>
      </w:pPr>
      <w:proofErr w:type="spellStart"/>
      <w:r w:rsidRPr="005D1D0D">
        <w:rPr>
          <w:i/>
          <w:sz w:val="24"/>
          <w:szCs w:val="24"/>
          <w:highlight w:val="yellow"/>
        </w:rPr>
        <w:t>Varienta</w:t>
      </w:r>
      <w:proofErr w:type="spellEnd"/>
      <w:r w:rsidRPr="005D1D0D">
        <w:rPr>
          <w:i/>
          <w:sz w:val="24"/>
          <w:szCs w:val="24"/>
          <w:highlight w:val="yellow"/>
        </w:rPr>
        <w:t xml:space="preserve"> 1</w:t>
      </w:r>
      <w:r w:rsidR="00C67FE4" w:rsidRPr="005D1D0D">
        <w:rPr>
          <w:i/>
          <w:sz w:val="24"/>
          <w:szCs w:val="24"/>
          <w:highlight w:val="yellow"/>
        </w:rPr>
        <w:t xml:space="preserve"> (nehodící smazat)</w:t>
      </w:r>
      <w:r w:rsidR="005D1D0D">
        <w:rPr>
          <w:sz w:val="24"/>
          <w:szCs w:val="24"/>
        </w:rPr>
        <w:t xml:space="preserve"> </w:t>
      </w:r>
    </w:p>
    <w:p w:rsidR="005D1D0D" w:rsidRDefault="00E60AA7" w:rsidP="005D1D0D">
      <w:pPr>
        <w:pStyle w:val="Zkladntext3"/>
        <w:widowControl w:val="0"/>
        <w:ind w:left="1080"/>
        <w:jc w:val="both"/>
        <w:rPr>
          <w:sz w:val="24"/>
          <w:szCs w:val="24"/>
        </w:rPr>
      </w:pPr>
      <w:r w:rsidRPr="005D1D0D">
        <w:rPr>
          <w:sz w:val="24"/>
          <w:szCs w:val="24"/>
        </w:rPr>
        <w:t xml:space="preserve">V rozpočtu </w:t>
      </w:r>
      <w:r w:rsidR="00295569" w:rsidRPr="005D1D0D">
        <w:rPr>
          <w:sz w:val="24"/>
          <w:szCs w:val="24"/>
        </w:rPr>
        <w:t>projektu, který je přílohou č. 1</w:t>
      </w:r>
      <w:r w:rsidRPr="005D1D0D">
        <w:rPr>
          <w:sz w:val="24"/>
          <w:szCs w:val="24"/>
        </w:rPr>
        <w:t xml:space="preserve"> této Smlouvy, jsou zohledňovány náklady na zaměstnance ve formě paušální sazby. Paušální sazba je pro </w:t>
      </w:r>
      <w:r w:rsidR="002371B7" w:rsidRPr="005D1D0D">
        <w:rPr>
          <w:sz w:val="24"/>
          <w:szCs w:val="24"/>
        </w:rPr>
        <w:t>Vedoucího partnera</w:t>
      </w:r>
      <w:r w:rsidRPr="005D1D0D">
        <w:rPr>
          <w:sz w:val="24"/>
          <w:szCs w:val="24"/>
        </w:rPr>
        <w:t xml:space="preserve"> a jednotlivé projektové partnery stanovena takto:</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693"/>
      </w:tblGrid>
      <w:tr w:rsidR="005D1D0D" w:rsidRPr="006D126D" w:rsidTr="00A248DC">
        <w:tc>
          <w:tcPr>
            <w:tcW w:w="5528" w:type="dxa"/>
          </w:tcPr>
          <w:p w:rsidR="005D1D0D" w:rsidRPr="006D126D" w:rsidRDefault="005D1D0D" w:rsidP="00A248DC">
            <w:pPr>
              <w:pStyle w:val="Zkladntext3"/>
              <w:widowControl w:val="0"/>
              <w:jc w:val="center"/>
              <w:rPr>
                <w:sz w:val="20"/>
                <w:szCs w:val="20"/>
                <w:lang w:eastAsia="cs-CZ"/>
              </w:rPr>
            </w:pPr>
            <w:r w:rsidRPr="006D126D">
              <w:rPr>
                <w:sz w:val="20"/>
                <w:szCs w:val="20"/>
                <w:lang w:eastAsia="cs-CZ"/>
              </w:rPr>
              <w:t>Vedoucí partner/projektový partner</w:t>
            </w:r>
          </w:p>
        </w:tc>
        <w:tc>
          <w:tcPr>
            <w:tcW w:w="2693" w:type="dxa"/>
          </w:tcPr>
          <w:p w:rsidR="005D1D0D" w:rsidRPr="006D126D" w:rsidRDefault="005D1D0D" w:rsidP="00A248DC">
            <w:pPr>
              <w:pStyle w:val="Zkladntext3"/>
              <w:widowControl w:val="0"/>
              <w:jc w:val="center"/>
              <w:rPr>
                <w:sz w:val="20"/>
                <w:szCs w:val="20"/>
                <w:lang w:eastAsia="cs-CZ"/>
              </w:rPr>
            </w:pPr>
            <w:r w:rsidRPr="006D126D">
              <w:rPr>
                <w:sz w:val="20"/>
                <w:szCs w:val="20"/>
                <w:lang w:eastAsia="cs-CZ"/>
              </w:rPr>
              <w:t>Výše paušální sazby</w:t>
            </w:r>
            <w:r w:rsidRPr="006D126D">
              <w:rPr>
                <w:rStyle w:val="Znakapoznpodarou"/>
                <w:sz w:val="20"/>
                <w:szCs w:val="20"/>
                <w:lang w:eastAsia="cs-CZ"/>
              </w:rPr>
              <w:footnoteReference w:id="8"/>
            </w:r>
            <w:r w:rsidRPr="006D126D">
              <w:rPr>
                <w:sz w:val="20"/>
                <w:szCs w:val="20"/>
                <w:lang w:eastAsia="cs-CZ"/>
              </w:rPr>
              <w:t>v %</w:t>
            </w:r>
          </w:p>
        </w:tc>
      </w:tr>
      <w:tr w:rsidR="005D1D0D" w:rsidRPr="006D126D" w:rsidTr="00A248DC">
        <w:tc>
          <w:tcPr>
            <w:tcW w:w="5528" w:type="dxa"/>
          </w:tcPr>
          <w:p w:rsidR="005D1D0D" w:rsidRPr="006D126D" w:rsidRDefault="005D1D0D" w:rsidP="00A248DC">
            <w:pPr>
              <w:pStyle w:val="Zkladntext3"/>
              <w:widowControl w:val="0"/>
              <w:jc w:val="both"/>
              <w:rPr>
                <w:sz w:val="20"/>
                <w:szCs w:val="20"/>
                <w:lang w:eastAsia="cs-CZ"/>
              </w:rPr>
            </w:pPr>
            <w:r w:rsidRPr="006D126D">
              <w:rPr>
                <w:sz w:val="20"/>
                <w:szCs w:val="20"/>
                <w:lang w:eastAsia="cs-CZ"/>
              </w:rPr>
              <w:t>Vedoucí partner</w:t>
            </w:r>
          </w:p>
        </w:tc>
        <w:tc>
          <w:tcPr>
            <w:tcW w:w="2693" w:type="dxa"/>
          </w:tcPr>
          <w:p w:rsidR="005D1D0D" w:rsidRPr="006D126D" w:rsidRDefault="005D1D0D" w:rsidP="00A248DC">
            <w:pPr>
              <w:pStyle w:val="Zkladntext3"/>
              <w:widowControl w:val="0"/>
              <w:jc w:val="both"/>
              <w:rPr>
                <w:sz w:val="20"/>
                <w:szCs w:val="20"/>
                <w:lang w:eastAsia="cs-CZ"/>
              </w:rPr>
            </w:pPr>
          </w:p>
        </w:tc>
      </w:tr>
      <w:tr w:rsidR="005D1D0D" w:rsidRPr="006D126D" w:rsidTr="00A248DC">
        <w:tc>
          <w:tcPr>
            <w:tcW w:w="5528" w:type="dxa"/>
          </w:tcPr>
          <w:p w:rsidR="005D1D0D" w:rsidRPr="006D126D" w:rsidRDefault="005D1D0D" w:rsidP="00A248DC">
            <w:pPr>
              <w:pStyle w:val="Zkladntext3"/>
              <w:widowControl w:val="0"/>
              <w:jc w:val="both"/>
              <w:rPr>
                <w:sz w:val="20"/>
                <w:szCs w:val="20"/>
                <w:lang w:eastAsia="cs-CZ"/>
              </w:rPr>
            </w:pPr>
            <w:r w:rsidRPr="006D126D">
              <w:rPr>
                <w:sz w:val="20"/>
                <w:szCs w:val="20"/>
                <w:lang w:eastAsia="cs-CZ"/>
              </w:rPr>
              <w:t>Projektový partner 1</w:t>
            </w:r>
          </w:p>
        </w:tc>
        <w:tc>
          <w:tcPr>
            <w:tcW w:w="2693" w:type="dxa"/>
          </w:tcPr>
          <w:p w:rsidR="005D1D0D" w:rsidRPr="006D126D" w:rsidRDefault="005D1D0D" w:rsidP="00A248DC">
            <w:pPr>
              <w:pStyle w:val="Zkladntext3"/>
              <w:widowControl w:val="0"/>
              <w:jc w:val="both"/>
              <w:rPr>
                <w:sz w:val="20"/>
                <w:szCs w:val="20"/>
                <w:lang w:eastAsia="cs-CZ"/>
              </w:rPr>
            </w:pPr>
          </w:p>
        </w:tc>
      </w:tr>
      <w:tr w:rsidR="005D1D0D" w:rsidRPr="006D126D" w:rsidTr="00A248DC">
        <w:tc>
          <w:tcPr>
            <w:tcW w:w="5528" w:type="dxa"/>
          </w:tcPr>
          <w:p w:rsidR="005D1D0D" w:rsidRPr="006D126D" w:rsidRDefault="005D1D0D" w:rsidP="00A248DC">
            <w:pPr>
              <w:pStyle w:val="Zkladntext3"/>
              <w:widowControl w:val="0"/>
              <w:jc w:val="both"/>
              <w:rPr>
                <w:sz w:val="20"/>
                <w:szCs w:val="20"/>
                <w:lang w:eastAsia="cs-CZ"/>
              </w:rPr>
            </w:pPr>
            <w:r w:rsidRPr="006D126D">
              <w:rPr>
                <w:sz w:val="20"/>
                <w:szCs w:val="20"/>
                <w:lang w:eastAsia="cs-CZ"/>
              </w:rPr>
              <w:t>Projektový partner 2</w:t>
            </w:r>
          </w:p>
        </w:tc>
        <w:tc>
          <w:tcPr>
            <w:tcW w:w="2693" w:type="dxa"/>
          </w:tcPr>
          <w:p w:rsidR="005D1D0D" w:rsidRPr="006D126D" w:rsidRDefault="005D1D0D" w:rsidP="00A248DC">
            <w:pPr>
              <w:pStyle w:val="Zkladntext3"/>
              <w:widowControl w:val="0"/>
              <w:jc w:val="both"/>
              <w:rPr>
                <w:sz w:val="20"/>
                <w:szCs w:val="20"/>
                <w:lang w:eastAsia="cs-CZ"/>
              </w:rPr>
            </w:pPr>
          </w:p>
        </w:tc>
      </w:tr>
      <w:tr w:rsidR="005D1D0D" w:rsidRPr="006D126D" w:rsidTr="00A248DC">
        <w:tc>
          <w:tcPr>
            <w:tcW w:w="5528" w:type="dxa"/>
          </w:tcPr>
          <w:p w:rsidR="005D1D0D" w:rsidRPr="006D126D" w:rsidRDefault="005D1D0D" w:rsidP="00A248DC">
            <w:pPr>
              <w:pStyle w:val="Zkladntext3"/>
              <w:widowControl w:val="0"/>
              <w:jc w:val="both"/>
              <w:rPr>
                <w:sz w:val="20"/>
                <w:szCs w:val="20"/>
                <w:lang w:eastAsia="cs-CZ"/>
              </w:rPr>
            </w:pPr>
          </w:p>
        </w:tc>
        <w:tc>
          <w:tcPr>
            <w:tcW w:w="2693" w:type="dxa"/>
          </w:tcPr>
          <w:p w:rsidR="005D1D0D" w:rsidRPr="006D126D" w:rsidRDefault="005D1D0D" w:rsidP="00A248DC">
            <w:pPr>
              <w:pStyle w:val="Zkladntext3"/>
              <w:widowControl w:val="0"/>
              <w:jc w:val="both"/>
              <w:rPr>
                <w:sz w:val="20"/>
                <w:szCs w:val="20"/>
                <w:lang w:eastAsia="cs-CZ"/>
              </w:rPr>
            </w:pPr>
          </w:p>
        </w:tc>
      </w:tr>
    </w:tbl>
    <w:p w:rsidR="005D1D0D" w:rsidRDefault="005D1D0D" w:rsidP="005D1D0D">
      <w:pPr>
        <w:pStyle w:val="Zkladntext3"/>
        <w:widowControl w:val="0"/>
        <w:ind w:left="1080"/>
        <w:jc w:val="both"/>
        <w:rPr>
          <w:sz w:val="24"/>
          <w:szCs w:val="24"/>
        </w:rPr>
      </w:pPr>
    </w:p>
    <w:p w:rsidR="005D1D0D" w:rsidRDefault="00F84EF5" w:rsidP="005D1D0D">
      <w:pPr>
        <w:pStyle w:val="Zkladntext3"/>
        <w:widowControl w:val="0"/>
        <w:ind w:left="1080"/>
        <w:jc w:val="both"/>
        <w:rPr>
          <w:sz w:val="24"/>
          <w:szCs w:val="24"/>
        </w:rPr>
      </w:pPr>
      <w:r w:rsidRPr="00C67FE4">
        <w:rPr>
          <w:i/>
          <w:sz w:val="24"/>
          <w:szCs w:val="24"/>
          <w:highlight w:val="yellow"/>
        </w:rPr>
        <w:t>Varianta 2 (nehodící smazat)</w:t>
      </w:r>
    </w:p>
    <w:p w:rsidR="00F84EF5" w:rsidRPr="005D1D0D" w:rsidRDefault="00F84EF5" w:rsidP="005D1D0D">
      <w:pPr>
        <w:pStyle w:val="Zkladntext3"/>
        <w:widowControl w:val="0"/>
        <w:ind w:left="1080"/>
        <w:jc w:val="both"/>
        <w:rPr>
          <w:sz w:val="24"/>
          <w:szCs w:val="24"/>
        </w:rPr>
      </w:pPr>
      <w:r w:rsidRPr="006D126D">
        <w:rPr>
          <w:sz w:val="24"/>
          <w:szCs w:val="24"/>
        </w:rPr>
        <w:t>V rozpočtu projektu, který je přílohou č. 1 této Smlouvy, nejsou zohledňovány náklady na zaměstnance ve formě paušální sazby.</w:t>
      </w:r>
    </w:p>
    <w:p w:rsidR="00C67FE4" w:rsidRPr="00C67FE4" w:rsidRDefault="00E60AA7" w:rsidP="005D1D0D">
      <w:pPr>
        <w:pStyle w:val="Zkladntext3"/>
        <w:widowControl w:val="0"/>
        <w:numPr>
          <w:ilvl w:val="0"/>
          <w:numId w:val="37"/>
        </w:numPr>
        <w:jc w:val="both"/>
        <w:rPr>
          <w:sz w:val="24"/>
          <w:szCs w:val="24"/>
        </w:rPr>
      </w:pPr>
      <w:r w:rsidRPr="006D126D">
        <w:rPr>
          <w:sz w:val="24"/>
          <w:szCs w:val="24"/>
        </w:rPr>
        <w:t>Předmětem dotace mohou být jen ty způsobilé výdaje, u kterých je datum zdanitelného plnění</w:t>
      </w:r>
      <w:r w:rsidRPr="006D126D">
        <w:rPr>
          <w:sz w:val="24"/>
          <w:szCs w:val="24"/>
          <w:vertAlign w:val="superscript"/>
        </w:rPr>
        <w:footnoteReference w:id="9"/>
      </w:r>
      <w:r w:rsidRPr="006D126D">
        <w:rPr>
          <w:sz w:val="24"/>
          <w:szCs w:val="24"/>
        </w:rPr>
        <w:t>nejpozději v den ukončení realizace projektu uvedeného v čl. 2, této Smlouvy, a které zároveň byly uhrazeny nejpozději do 30 dní od data ukončení realizace projektu uvedeného v čl. 2.</w:t>
      </w:r>
    </w:p>
    <w:p w:rsidR="00E60AA7" w:rsidRPr="006D126D" w:rsidRDefault="00E60AA7" w:rsidP="00D5084A">
      <w:pPr>
        <w:pStyle w:val="Odstavecseseznamem"/>
        <w:numPr>
          <w:ilvl w:val="0"/>
          <w:numId w:val="13"/>
        </w:numPr>
      </w:pPr>
      <w:bookmarkStart w:id="4" w:name="_Toc434755119"/>
      <w:r w:rsidRPr="006D126D">
        <w:t>Plnění indikátorů</w:t>
      </w:r>
      <w:bookmarkEnd w:id="4"/>
    </w:p>
    <w:p w:rsidR="00E60AA7" w:rsidRPr="006D126D" w:rsidRDefault="00F84EF5" w:rsidP="00D5084A">
      <w:pPr>
        <w:pStyle w:val="Zkladntext3"/>
        <w:widowControl w:val="0"/>
        <w:numPr>
          <w:ilvl w:val="0"/>
          <w:numId w:val="16"/>
        </w:numPr>
        <w:jc w:val="both"/>
        <w:rPr>
          <w:sz w:val="24"/>
          <w:szCs w:val="24"/>
        </w:rPr>
      </w:pPr>
      <w:r w:rsidRPr="006D126D">
        <w:rPr>
          <w:sz w:val="24"/>
          <w:szCs w:val="24"/>
        </w:rPr>
        <w:t xml:space="preserve">Vedoucí partner mikroprojektu </w:t>
      </w:r>
      <w:r w:rsidR="00E60AA7" w:rsidRPr="006D126D">
        <w:rPr>
          <w:sz w:val="24"/>
          <w:szCs w:val="24"/>
        </w:rPr>
        <w:t>je povinen naplnit indikátory výstupu, které jsou uvedeny v</w:t>
      </w:r>
      <w:r w:rsidRPr="006D126D">
        <w:rPr>
          <w:sz w:val="24"/>
          <w:szCs w:val="24"/>
        </w:rPr>
        <w:t xml:space="preserve"> projektové žádosti / </w:t>
      </w:r>
      <w:r w:rsidR="00E60AA7" w:rsidRPr="006D126D">
        <w:rPr>
          <w:sz w:val="24"/>
          <w:szCs w:val="24"/>
        </w:rPr>
        <w:t>příloze č. 2 této Smlouvy</w:t>
      </w:r>
      <w:r w:rsidR="001C40B4" w:rsidRPr="006D126D">
        <w:rPr>
          <w:sz w:val="24"/>
          <w:szCs w:val="24"/>
        </w:rPr>
        <w:t>.</w:t>
      </w:r>
      <w:r w:rsidRPr="006D126D">
        <w:rPr>
          <w:sz w:val="24"/>
          <w:szCs w:val="24"/>
        </w:rPr>
        <w:t xml:space="preserve"> Vedoucí partner mikroprojektu </w:t>
      </w:r>
      <w:r w:rsidR="00E60AA7" w:rsidRPr="006D126D">
        <w:rPr>
          <w:sz w:val="24"/>
          <w:szCs w:val="24"/>
        </w:rPr>
        <w:t>je povinen uchovat indikátory výstupu po dobu uvedenou v čl. 4, bodu 3 této Smlouvy.</w:t>
      </w:r>
    </w:p>
    <w:p w:rsidR="00E60AA7" w:rsidRPr="006D126D" w:rsidRDefault="00F84EF5" w:rsidP="00D5084A">
      <w:pPr>
        <w:pStyle w:val="Zkladntext3"/>
        <w:widowControl w:val="0"/>
        <w:numPr>
          <w:ilvl w:val="0"/>
          <w:numId w:val="16"/>
        </w:numPr>
        <w:jc w:val="both"/>
        <w:rPr>
          <w:sz w:val="24"/>
          <w:szCs w:val="24"/>
        </w:rPr>
      </w:pPr>
      <w:r w:rsidRPr="006D126D">
        <w:rPr>
          <w:sz w:val="24"/>
          <w:szCs w:val="24"/>
        </w:rPr>
        <w:t xml:space="preserve">Vedoucí partner mikroprojektu </w:t>
      </w:r>
      <w:r w:rsidR="00E60AA7" w:rsidRPr="006D126D">
        <w:rPr>
          <w:sz w:val="24"/>
          <w:szCs w:val="24"/>
        </w:rPr>
        <w:t>je povinen poskytovat</w:t>
      </w:r>
      <w:r w:rsidR="003E4B00" w:rsidRPr="006D126D">
        <w:rPr>
          <w:sz w:val="24"/>
          <w:szCs w:val="24"/>
        </w:rPr>
        <w:t xml:space="preserve"> </w:t>
      </w:r>
      <w:r w:rsidR="0084460F" w:rsidRPr="006D126D">
        <w:rPr>
          <w:sz w:val="24"/>
          <w:szCs w:val="24"/>
        </w:rPr>
        <w:t>Správci</w:t>
      </w:r>
      <w:r w:rsidR="003E4B00" w:rsidRPr="006D126D">
        <w:rPr>
          <w:sz w:val="24"/>
          <w:szCs w:val="24"/>
        </w:rPr>
        <w:t xml:space="preserve"> Fondu</w:t>
      </w:r>
      <w:r w:rsidR="00E60AA7" w:rsidRPr="006D126D">
        <w:rPr>
          <w:sz w:val="24"/>
          <w:szCs w:val="24"/>
        </w:rPr>
        <w:t xml:space="preserve"> údaje nezbytné k průběžnému sledování přínosů </w:t>
      </w:r>
      <w:r w:rsidR="003E4B00" w:rsidRPr="006D126D">
        <w:rPr>
          <w:sz w:val="24"/>
          <w:szCs w:val="24"/>
        </w:rPr>
        <w:t>mikro</w:t>
      </w:r>
      <w:r w:rsidR="00E60AA7" w:rsidRPr="006D126D">
        <w:rPr>
          <w:sz w:val="24"/>
          <w:szCs w:val="24"/>
        </w:rPr>
        <w:t>projektu (monitorování projektu), a to zejména prostřednictvím předkládání závěrečn</w:t>
      </w:r>
      <w:r w:rsidR="0084460F" w:rsidRPr="006D126D">
        <w:rPr>
          <w:sz w:val="24"/>
          <w:szCs w:val="24"/>
        </w:rPr>
        <w:t>é</w:t>
      </w:r>
      <w:r w:rsidR="00E60AA7" w:rsidRPr="006D126D">
        <w:rPr>
          <w:sz w:val="24"/>
          <w:szCs w:val="24"/>
        </w:rPr>
        <w:t xml:space="preserve"> zpráv</w:t>
      </w:r>
      <w:r w:rsidR="0084460F" w:rsidRPr="006D126D">
        <w:rPr>
          <w:sz w:val="24"/>
          <w:szCs w:val="24"/>
        </w:rPr>
        <w:t>y</w:t>
      </w:r>
      <w:r w:rsidR="00E60AA7" w:rsidRPr="006D126D">
        <w:rPr>
          <w:sz w:val="24"/>
          <w:szCs w:val="24"/>
        </w:rPr>
        <w:t xml:space="preserve"> o realizaci </w:t>
      </w:r>
      <w:r w:rsidR="00BC6ECE" w:rsidRPr="006D126D">
        <w:rPr>
          <w:sz w:val="24"/>
          <w:szCs w:val="24"/>
        </w:rPr>
        <w:t>mikro</w:t>
      </w:r>
      <w:r w:rsidR="00E60AA7" w:rsidRPr="006D126D">
        <w:rPr>
          <w:sz w:val="24"/>
          <w:szCs w:val="24"/>
        </w:rPr>
        <w:t xml:space="preserve">projektu. </w:t>
      </w:r>
      <w:r w:rsidRPr="006D126D">
        <w:rPr>
          <w:sz w:val="24"/>
          <w:szCs w:val="24"/>
        </w:rPr>
        <w:t xml:space="preserve">Vedoucí partner mikroprojektu </w:t>
      </w:r>
      <w:r w:rsidR="00E60AA7" w:rsidRPr="006D126D">
        <w:rPr>
          <w:sz w:val="24"/>
          <w:szCs w:val="24"/>
        </w:rPr>
        <w:t xml:space="preserve">je povinen předložit </w:t>
      </w:r>
      <w:r w:rsidR="00254D52" w:rsidRPr="006D126D">
        <w:rPr>
          <w:sz w:val="24"/>
          <w:szCs w:val="24"/>
        </w:rPr>
        <w:t xml:space="preserve">závěrečnou </w:t>
      </w:r>
      <w:r w:rsidR="00E60AA7" w:rsidRPr="006D126D">
        <w:rPr>
          <w:sz w:val="24"/>
          <w:szCs w:val="24"/>
        </w:rPr>
        <w:t>zpráv</w:t>
      </w:r>
      <w:r w:rsidR="00254D52" w:rsidRPr="006D126D">
        <w:rPr>
          <w:sz w:val="24"/>
          <w:szCs w:val="24"/>
        </w:rPr>
        <w:t xml:space="preserve">u o realizaci mikroprojektu </w:t>
      </w:r>
      <w:r w:rsidR="00BC6ECE" w:rsidRPr="006D126D">
        <w:rPr>
          <w:sz w:val="24"/>
          <w:szCs w:val="24"/>
        </w:rPr>
        <w:t>do 3</w:t>
      </w:r>
      <w:r w:rsidR="0041774E" w:rsidRPr="006D126D">
        <w:rPr>
          <w:sz w:val="24"/>
          <w:szCs w:val="24"/>
        </w:rPr>
        <w:t>0 dní</w:t>
      </w:r>
      <w:r w:rsidR="00BC6ECE" w:rsidRPr="006D126D">
        <w:rPr>
          <w:sz w:val="24"/>
          <w:szCs w:val="24"/>
        </w:rPr>
        <w:t xml:space="preserve"> od data ukončení realizace mikroprojektu uvedeného v čl. 2.</w:t>
      </w:r>
    </w:p>
    <w:p w:rsidR="00E60AA7" w:rsidRPr="001E1527" w:rsidRDefault="00E60AA7" w:rsidP="00D5084A">
      <w:pPr>
        <w:pStyle w:val="Zkladntext3"/>
        <w:widowControl w:val="0"/>
        <w:numPr>
          <w:ilvl w:val="0"/>
          <w:numId w:val="16"/>
        </w:numPr>
        <w:jc w:val="both"/>
        <w:rPr>
          <w:sz w:val="24"/>
          <w:szCs w:val="24"/>
        </w:rPr>
      </w:pPr>
      <w:r w:rsidRPr="006D126D">
        <w:rPr>
          <w:sz w:val="24"/>
          <w:szCs w:val="24"/>
        </w:rPr>
        <w:t xml:space="preserve">V případě, že pro projekt platí ustanovení čl. 4 bodu 3 </w:t>
      </w:r>
      <w:proofErr w:type="gramStart"/>
      <w:r w:rsidRPr="006D126D">
        <w:rPr>
          <w:sz w:val="24"/>
          <w:szCs w:val="24"/>
        </w:rPr>
        <w:t>této</w:t>
      </w:r>
      <w:proofErr w:type="gramEnd"/>
      <w:r w:rsidRPr="006D126D">
        <w:rPr>
          <w:sz w:val="24"/>
          <w:szCs w:val="24"/>
        </w:rPr>
        <w:t xml:space="preserve"> Smlouvy, je </w:t>
      </w:r>
      <w:r w:rsidR="00254D52" w:rsidRPr="006D126D">
        <w:rPr>
          <w:sz w:val="24"/>
          <w:szCs w:val="24"/>
        </w:rPr>
        <w:t>Vedoucí partner mikroprojektu</w:t>
      </w:r>
      <w:r w:rsidRPr="006D126D">
        <w:rPr>
          <w:sz w:val="24"/>
          <w:szCs w:val="24"/>
        </w:rPr>
        <w:t xml:space="preserve"> povinen poskytovat</w:t>
      </w:r>
      <w:r w:rsidR="003E4B00" w:rsidRPr="006D126D">
        <w:rPr>
          <w:sz w:val="24"/>
          <w:szCs w:val="24"/>
        </w:rPr>
        <w:t xml:space="preserve"> Správci Fondu</w:t>
      </w:r>
      <w:r w:rsidRPr="006D126D">
        <w:rPr>
          <w:sz w:val="24"/>
          <w:szCs w:val="24"/>
        </w:rPr>
        <w:t xml:space="preserve"> zprávy o udržitelnosti </w:t>
      </w:r>
      <w:r w:rsidR="0084460F" w:rsidRPr="006D126D">
        <w:rPr>
          <w:sz w:val="24"/>
          <w:szCs w:val="24"/>
        </w:rPr>
        <w:t>mikro</w:t>
      </w:r>
      <w:r w:rsidRPr="006D126D">
        <w:rPr>
          <w:sz w:val="24"/>
          <w:szCs w:val="24"/>
        </w:rPr>
        <w:t xml:space="preserve">projektu a to </w:t>
      </w:r>
      <w:r w:rsidR="003E4B00" w:rsidRPr="006D126D">
        <w:rPr>
          <w:sz w:val="24"/>
          <w:szCs w:val="24"/>
        </w:rPr>
        <w:t>jednou ročně po dobu pěti let</w:t>
      </w:r>
      <w:r w:rsidR="0084460F" w:rsidRPr="006D126D">
        <w:rPr>
          <w:sz w:val="24"/>
          <w:szCs w:val="24"/>
        </w:rPr>
        <w:t xml:space="preserve">, vždy </w:t>
      </w:r>
      <w:r w:rsidR="0084460F" w:rsidRPr="006D126D">
        <w:rPr>
          <w:rFonts w:eastAsia="Calibri"/>
          <w:sz w:val="24"/>
          <w:szCs w:val="24"/>
        </w:rPr>
        <w:t xml:space="preserve">do 30 dní od výročí </w:t>
      </w:r>
      <w:r w:rsidR="0084460F" w:rsidRPr="001E1527">
        <w:rPr>
          <w:rFonts w:eastAsia="Calibri"/>
          <w:sz w:val="24"/>
          <w:szCs w:val="24"/>
        </w:rPr>
        <w:t>připsání poslední platby na účet příjemce / vedoucího partnera mikroprojektu,</w:t>
      </w:r>
      <w:r w:rsidR="003E4B00" w:rsidRPr="001E1527">
        <w:rPr>
          <w:sz w:val="24"/>
          <w:szCs w:val="24"/>
        </w:rPr>
        <w:t xml:space="preserve"> </w:t>
      </w:r>
      <w:r w:rsidR="003E4B00" w:rsidRPr="001E1527">
        <w:rPr>
          <w:rFonts w:eastAsia="Calibri"/>
          <w:sz w:val="24"/>
          <w:szCs w:val="24"/>
        </w:rPr>
        <w:t>nebo případně v době stanovené v pravidlech pro veřejnou podporu.</w:t>
      </w:r>
    </w:p>
    <w:p w:rsidR="00E60AA7" w:rsidRPr="001E1527" w:rsidRDefault="00E60AA7" w:rsidP="00D5084A">
      <w:pPr>
        <w:pStyle w:val="Odstavecseseznamem"/>
        <w:numPr>
          <w:ilvl w:val="0"/>
          <w:numId w:val="13"/>
        </w:numPr>
        <w:rPr>
          <w:szCs w:val="24"/>
        </w:rPr>
      </w:pPr>
      <w:bookmarkStart w:id="5" w:name="_Toc434755120"/>
      <w:r w:rsidRPr="001E1527">
        <w:rPr>
          <w:szCs w:val="24"/>
        </w:rPr>
        <w:lastRenderedPageBreak/>
        <w:t>Vedení účetnictví</w:t>
      </w:r>
      <w:bookmarkEnd w:id="5"/>
    </w:p>
    <w:p w:rsidR="00E60AA7" w:rsidRPr="001E1527" w:rsidRDefault="00C0453A" w:rsidP="005D1D0D">
      <w:pPr>
        <w:pStyle w:val="Zkladntext3"/>
        <w:widowControl w:val="0"/>
        <w:numPr>
          <w:ilvl w:val="0"/>
          <w:numId w:val="42"/>
        </w:numPr>
        <w:jc w:val="both"/>
        <w:rPr>
          <w:sz w:val="24"/>
          <w:szCs w:val="24"/>
        </w:rPr>
      </w:pPr>
      <w:r w:rsidRPr="001E1527">
        <w:rPr>
          <w:sz w:val="24"/>
          <w:szCs w:val="24"/>
        </w:rPr>
        <w:t xml:space="preserve">Vedoucí partner </w:t>
      </w:r>
      <w:proofErr w:type="spellStart"/>
      <w:r w:rsidRPr="001E1527">
        <w:rPr>
          <w:sz w:val="24"/>
          <w:szCs w:val="24"/>
        </w:rPr>
        <w:t>mikroprojektu</w:t>
      </w:r>
      <w:proofErr w:type="spellEnd"/>
      <w:r w:rsidRPr="001E1527">
        <w:rPr>
          <w:sz w:val="24"/>
          <w:szCs w:val="24"/>
        </w:rPr>
        <w:t xml:space="preserve"> </w:t>
      </w:r>
      <w:r w:rsidR="00E60AA7" w:rsidRPr="001E1527">
        <w:rPr>
          <w:iCs/>
          <w:sz w:val="24"/>
          <w:szCs w:val="24"/>
        </w:rPr>
        <w:t xml:space="preserve">odpovídá za to, že všichni projektoví partneři (vč. </w:t>
      </w:r>
      <w:r w:rsidRPr="001E1527">
        <w:rPr>
          <w:sz w:val="24"/>
          <w:szCs w:val="24"/>
        </w:rPr>
        <w:t xml:space="preserve">Vedoucího partnera </w:t>
      </w:r>
      <w:proofErr w:type="spellStart"/>
      <w:r w:rsidRPr="001E1527">
        <w:rPr>
          <w:sz w:val="24"/>
          <w:szCs w:val="24"/>
        </w:rPr>
        <w:t>mikroprojektu</w:t>
      </w:r>
      <w:proofErr w:type="spellEnd"/>
      <w:r w:rsidR="00E60AA7" w:rsidRPr="001E1527">
        <w:rPr>
          <w:iCs/>
          <w:sz w:val="24"/>
          <w:szCs w:val="24"/>
        </w:rPr>
        <w:t>) řádně účtují o veškerých příjmech a výdajích, resp. výnosech a nákladech</w:t>
      </w:r>
      <w:r w:rsidR="00E60AA7" w:rsidRPr="001E1527">
        <w:rPr>
          <w:rStyle w:val="Znakapoznpodarou"/>
          <w:iCs/>
          <w:sz w:val="24"/>
          <w:szCs w:val="24"/>
        </w:rPr>
        <w:footnoteReference w:id="10"/>
      </w:r>
      <w:r w:rsidR="00E60AA7" w:rsidRPr="001E1527">
        <w:rPr>
          <w:iCs/>
          <w:sz w:val="24"/>
          <w:szCs w:val="24"/>
        </w:rPr>
        <w:t xml:space="preserve"> a že veškerá účetní evidence za projekt bude každým projektovým partnerem (vč. </w:t>
      </w:r>
      <w:r w:rsidR="00787B05" w:rsidRPr="001E1527">
        <w:rPr>
          <w:sz w:val="24"/>
          <w:szCs w:val="24"/>
        </w:rPr>
        <w:t>Vedoucího partnera mikroprojektu</w:t>
      </w:r>
      <w:r w:rsidR="00E60AA7" w:rsidRPr="001E1527">
        <w:rPr>
          <w:iCs/>
          <w:sz w:val="24"/>
          <w:szCs w:val="24"/>
        </w:rPr>
        <w:t>) vedena v jeho účetnictví odděleně</w:t>
      </w:r>
      <w:r w:rsidR="00E60AA7" w:rsidRPr="001E1527">
        <w:rPr>
          <w:rStyle w:val="Znakapoznpodarou"/>
          <w:iCs/>
          <w:sz w:val="24"/>
          <w:szCs w:val="24"/>
        </w:rPr>
        <w:footnoteReference w:id="11"/>
      </w:r>
      <w:r w:rsidR="00E60AA7" w:rsidRPr="001E1527">
        <w:rPr>
          <w:iCs/>
          <w:sz w:val="24"/>
          <w:szCs w:val="24"/>
        </w:rPr>
        <w:t xml:space="preserve"> v souladu s národní legislativou upravující účetnictví.</w:t>
      </w:r>
    </w:p>
    <w:p w:rsidR="005D1D0D" w:rsidRPr="005D1D0D" w:rsidRDefault="00E60AA7" w:rsidP="005D1D0D">
      <w:pPr>
        <w:pStyle w:val="Zkladntext3"/>
        <w:widowControl w:val="0"/>
        <w:numPr>
          <w:ilvl w:val="0"/>
          <w:numId w:val="42"/>
        </w:numPr>
        <w:jc w:val="both"/>
        <w:rPr>
          <w:sz w:val="24"/>
          <w:szCs w:val="24"/>
        </w:rPr>
      </w:pPr>
      <w:r w:rsidRPr="001E1527">
        <w:rPr>
          <w:iCs/>
          <w:sz w:val="24"/>
          <w:szCs w:val="24"/>
        </w:rPr>
        <w:t xml:space="preserve">V případě, že některý projektový partner (vč. </w:t>
      </w:r>
      <w:r w:rsidR="00787B05" w:rsidRPr="001E1527">
        <w:rPr>
          <w:sz w:val="24"/>
          <w:szCs w:val="24"/>
        </w:rPr>
        <w:t xml:space="preserve">Vedoucího partnera </w:t>
      </w:r>
      <w:proofErr w:type="spellStart"/>
      <w:r w:rsidR="00787B05" w:rsidRPr="001E1527">
        <w:rPr>
          <w:sz w:val="24"/>
          <w:szCs w:val="24"/>
        </w:rPr>
        <w:t>mikroprojektu</w:t>
      </w:r>
      <w:proofErr w:type="spellEnd"/>
      <w:r w:rsidRPr="001E1527">
        <w:rPr>
          <w:iCs/>
          <w:sz w:val="24"/>
          <w:szCs w:val="24"/>
        </w:rPr>
        <w:t xml:space="preserve">) není povinen vést účetnictví, odpovídá </w:t>
      </w:r>
      <w:r w:rsidR="00787B05" w:rsidRPr="001E1527">
        <w:rPr>
          <w:sz w:val="24"/>
          <w:szCs w:val="24"/>
        </w:rPr>
        <w:t xml:space="preserve">Vedoucí partner mikroprojektu </w:t>
      </w:r>
      <w:r w:rsidRPr="001E1527">
        <w:rPr>
          <w:iCs/>
          <w:sz w:val="24"/>
          <w:szCs w:val="24"/>
        </w:rPr>
        <w:t>za to, že tento partner (resp.</w:t>
      </w:r>
      <w:r w:rsidR="00952214" w:rsidRPr="001E1527">
        <w:rPr>
          <w:iCs/>
          <w:sz w:val="24"/>
          <w:szCs w:val="24"/>
        </w:rPr>
        <w:t xml:space="preserve"> </w:t>
      </w:r>
      <w:r w:rsidR="00787B05" w:rsidRPr="001E1527">
        <w:rPr>
          <w:sz w:val="24"/>
          <w:szCs w:val="24"/>
        </w:rPr>
        <w:t>Vedoucí partner mikroprojektu</w:t>
      </w:r>
      <w:r w:rsidRPr="001E1527">
        <w:rPr>
          <w:iCs/>
          <w:sz w:val="24"/>
          <w:szCs w:val="24"/>
        </w:rPr>
        <w:t>) povede pro projekt v souladu s příslušnou národní legislativou tzv. daňovou evidenci</w:t>
      </w:r>
      <w:r w:rsidRPr="001E1527">
        <w:rPr>
          <w:rStyle w:val="Znakapoznpodarou"/>
          <w:iCs/>
          <w:sz w:val="24"/>
          <w:szCs w:val="24"/>
        </w:rPr>
        <w:footnoteReference w:id="12"/>
      </w:r>
      <w:r w:rsidRPr="001E1527">
        <w:rPr>
          <w:iCs/>
          <w:sz w:val="24"/>
          <w:szCs w:val="24"/>
        </w:rPr>
        <w:t>rozšířenou tak, aby:</w:t>
      </w:r>
    </w:p>
    <w:p w:rsidR="005D1D0D" w:rsidRPr="001E1527" w:rsidRDefault="005D1D0D" w:rsidP="005D1D0D">
      <w:pPr>
        <w:pStyle w:val="Zkladntext3"/>
        <w:widowControl w:val="0"/>
        <w:numPr>
          <w:ilvl w:val="0"/>
          <w:numId w:val="44"/>
        </w:numPr>
        <w:jc w:val="both"/>
        <w:rPr>
          <w:sz w:val="24"/>
          <w:szCs w:val="24"/>
        </w:rPr>
      </w:pPr>
      <w:r w:rsidRPr="001E1527">
        <w:rPr>
          <w:sz w:val="24"/>
          <w:szCs w:val="24"/>
        </w:rPr>
        <w:t xml:space="preserve">příslušné doklady vztahující se k projektu splňovaly náležitosti účetního dokladu ve smyslu národní legislativy upravující účetnictví; </w:t>
      </w:r>
    </w:p>
    <w:p w:rsidR="005D1D0D" w:rsidRPr="005D1D0D" w:rsidRDefault="005D1D0D" w:rsidP="005D1D0D">
      <w:pPr>
        <w:pStyle w:val="Odstavecseseznamem"/>
        <w:numPr>
          <w:ilvl w:val="0"/>
          <w:numId w:val="44"/>
        </w:numPr>
        <w:spacing w:after="120"/>
        <w:jc w:val="both"/>
        <w:rPr>
          <w:szCs w:val="24"/>
        </w:rPr>
      </w:pPr>
      <w:r w:rsidRPr="005D1D0D">
        <w:rPr>
          <w:szCs w:val="24"/>
        </w:rPr>
        <w:t>předmětné doklady byly správné, úplné, průkazné, srozumitelné a průběžně chronologicky vedené způsobem zaručujícím jejich trvalost;</w:t>
      </w:r>
    </w:p>
    <w:p w:rsidR="005D1D0D" w:rsidRPr="005D1D0D" w:rsidRDefault="005D1D0D" w:rsidP="005D1D0D">
      <w:pPr>
        <w:pStyle w:val="Odstavecseseznamem"/>
        <w:numPr>
          <w:ilvl w:val="0"/>
          <w:numId w:val="44"/>
        </w:numPr>
        <w:spacing w:after="120"/>
        <w:jc w:val="both"/>
        <w:rPr>
          <w:szCs w:val="24"/>
        </w:rPr>
      </w:pPr>
      <w:r w:rsidRPr="005D1D0D">
        <w:rPr>
          <w:szCs w:val="24"/>
        </w:rPr>
        <w:t>uskutečněné příjmy a výdaje byly vedeny analyticky ve vztahu k příslušnému projektu, ke kterému se vážou, tzn., že na dokladech musí být jednoznačně uvedeno, ke kterému projektu se vztahují.</w:t>
      </w:r>
    </w:p>
    <w:p w:rsidR="005D1D0D" w:rsidRPr="005D1D0D" w:rsidRDefault="005D1D0D" w:rsidP="005D1D0D">
      <w:pPr>
        <w:pStyle w:val="Odstavecseseznamem"/>
        <w:numPr>
          <w:ilvl w:val="0"/>
          <w:numId w:val="44"/>
        </w:numPr>
        <w:spacing w:after="120"/>
        <w:jc w:val="both"/>
        <w:rPr>
          <w:szCs w:val="24"/>
        </w:rPr>
      </w:pPr>
      <w:r w:rsidRPr="005D1D0D">
        <w:rPr>
          <w:szCs w:val="24"/>
        </w:rPr>
        <w:t>při kontrole Vedoucí partner poskytne na vyžádání kontrolnímu orgánu daňovou evidenci v plném rozsahu.</w:t>
      </w:r>
    </w:p>
    <w:p w:rsidR="005D1D0D" w:rsidRDefault="005D1D0D" w:rsidP="005D1D0D">
      <w:pPr>
        <w:pStyle w:val="Zkladntext3"/>
        <w:widowControl w:val="0"/>
        <w:ind w:left="1080"/>
        <w:jc w:val="both"/>
        <w:rPr>
          <w:sz w:val="24"/>
          <w:szCs w:val="24"/>
        </w:rPr>
      </w:pPr>
    </w:p>
    <w:p w:rsidR="005D1D0D" w:rsidRDefault="00787B05" w:rsidP="005D1D0D">
      <w:pPr>
        <w:pStyle w:val="Zkladntext3"/>
        <w:widowControl w:val="0"/>
        <w:numPr>
          <w:ilvl w:val="0"/>
          <w:numId w:val="42"/>
        </w:numPr>
        <w:jc w:val="both"/>
        <w:rPr>
          <w:sz w:val="24"/>
          <w:szCs w:val="24"/>
        </w:rPr>
      </w:pPr>
      <w:r w:rsidRPr="005D1D0D">
        <w:rPr>
          <w:sz w:val="24"/>
          <w:szCs w:val="24"/>
        </w:rPr>
        <w:t xml:space="preserve">Vedoucí partner </w:t>
      </w:r>
      <w:r w:rsidR="00E60AA7" w:rsidRPr="005D1D0D">
        <w:rPr>
          <w:iCs/>
          <w:sz w:val="24"/>
          <w:szCs w:val="24"/>
        </w:rPr>
        <w:t>je dále povinen průkazně všechny položky dokladovat při následných kontrolách a auditech prováděných orgány dle čl. 4, bodu 10 této Smlouvy.</w:t>
      </w:r>
    </w:p>
    <w:p w:rsidR="00E60AA7" w:rsidRPr="005D1D0D" w:rsidRDefault="00787B05" w:rsidP="005D1D0D">
      <w:pPr>
        <w:pStyle w:val="Zkladntext3"/>
        <w:widowControl w:val="0"/>
        <w:numPr>
          <w:ilvl w:val="0"/>
          <w:numId w:val="42"/>
        </w:numPr>
        <w:jc w:val="both"/>
        <w:rPr>
          <w:sz w:val="24"/>
          <w:szCs w:val="24"/>
        </w:rPr>
      </w:pPr>
      <w:r w:rsidRPr="005D1D0D">
        <w:rPr>
          <w:sz w:val="24"/>
          <w:szCs w:val="24"/>
        </w:rPr>
        <w:t xml:space="preserve">Vedoucí partner </w:t>
      </w:r>
      <w:r w:rsidR="00E60AA7" w:rsidRPr="005D1D0D">
        <w:rPr>
          <w:iCs/>
          <w:sz w:val="24"/>
          <w:szCs w:val="24"/>
        </w:rPr>
        <w:t>je dále povinen zajistit, aby jeho dodavatelé v souvislosti s </w:t>
      </w:r>
      <w:r w:rsidR="0084460F" w:rsidRPr="005D1D0D">
        <w:rPr>
          <w:iCs/>
          <w:sz w:val="24"/>
          <w:szCs w:val="24"/>
        </w:rPr>
        <w:t>mikro</w:t>
      </w:r>
      <w:r w:rsidR="00E60AA7" w:rsidRPr="005D1D0D">
        <w:rPr>
          <w:iCs/>
          <w:sz w:val="24"/>
          <w:szCs w:val="24"/>
        </w:rPr>
        <w:t xml:space="preserve">projektem předkládali k proplacení faktury, které obsahují také název a číslo </w:t>
      </w:r>
      <w:r w:rsidR="0084460F" w:rsidRPr="005D1D0D">
        <w:rPr>
          <w:iCs/>
          <w:sz w:val="24"/>
          <w:szCs w:val="24"/>
        </w:rPr>
        <w:t>mikro</w:t>
      </w:r>
      <w:r w:rsidR="00E60AA7" w:rsidRPr="005D1D0D">
        <w:rPr>
          <w:iCs/>
          <w:sz w:val="24"/>
          <w:szCs w:val="24"/>
        </w:rPr>
        <w:t>projektu</w:t>
      </w:r>
      <w:r w:rsidR="00E60AA7" w:rsidRPr="001E1527">
        <w:rPr>
          <w:iCs/>
          <w:sz w:val="24"/>
          <w:szCs w:val="24"/>
          <w:vertAlign w:val="superscript"/>
        </w:rPr>
        <w:footnoteReference w:id="13"/>
      </w:r>
    </w:p>
    <w:p w:rsidR="00E60AA7" w:rsidRPr="001E1527" w:rsidRDefault="00E60AA7" w:rsidP="00D5084A">
      <w:pPr>
        <w:pStyle w:val="Odstavecseseznamem"/>
        <w:numPr>
          <w:ilvl w:val="0"/>
          <w:numId w:val="13"/>
        </w:numPr>
        <w:rPr>
          <w:szCs w:val="24"/>
        </w:rPr>
      </w:pPr>
      <w:bookmarkStart w:id="6" w:name="_Toc434755121"/>
      <w:r w:rsidRPr="001E1527">
        <w:rPr>
          <w:szCs w:val="24"/>
        </w:rPr>
        <w:t>Veřejné zakázky</w:t>
      </w:r>
      <w:bookmarkEnd w:id="6"/>
    </w:p>
    <w:p w:rsidR="0075467D" w:rsidRDefault="00787B05" w:rsidP="0075467D">
      <w:pPr>
        <w:pStyle w:val="Zkladntext3"/>
        <w:widowControl w:val="0"/>
        <w:numPr>
          <w:ilvl w:val="0"/>
          <w:numId w:val="45"/>
        </w:numPr>
        <w:jc w:val="both"/>
        <w:rPr>
          <w:sz w:val="24"/>
          <w:szCs w:val="24"/>
        </w:rPr>
      </w:pPr>
      <w:r w:rsidRPr="001E1527">
        <w:rPr>
          <w:sz w:val="24"/>
          <w:szCs w:val="24"/>
        </w:rPr>
        <w:t xml:space="preserve">Vedoucí partner </w:t>
      </w:r>
      <w:r w:rsidR="00E60AA7" w:rsidRPr="001E1527">
        <w:rPr>
          <w:sz w:val="24"/>
          <w:szCs w:val="24"/>
        </w:rPr>
        <w:t xml:space="preserve">odpovídá za to, že při realizaci projektu bude postupováno v souladu s účinnými národními předpisy pro zadávání veřejných zakázek (tj. v České republice zákonem č. 137/2006 Sb., o veřejných zakázkách, v platném znění, resp. zákonem č. 134/2016 Sb., o zadávání veřejných zakázek, v platném znění v případě zakázek vyhlašovaných od 1.10.2016) a v Polské republice zákonem ze dne </w:t>
      </w:r>
      <w:proofErr w:type="gramStart"/>
      <w:r w:rsidR="00E60AA7" w:rsidRPr="001E1527">
        <w:rPr>
          <w:sz w:val="24"/>
          <w:szCs w:val="24"/>
        </w:rPr>
        <w:t>29.ledna</w:t>
      </w:r>
      <w:proofErr w:type="gramEnd"/>
      <w:r w:rsidR="00E60AA7" w:rsidRPr="001E1527">
        <w:rPr>
          <w:sz w:val="24"/>
          <w:szCs w:val="24"/>
        </w:rPr>
        <w:t xml:space="preserve"> 2004 –</w:t>
      </w:r>
      <w:r w:rsidR="00E60AA7" w:rsidRPr="006D126D">
        <w:rPr>
          <w:sz w:val="24"/>
          <w:szCs w:val="24"/>
        </w:rPr>
        <w:t xml:space="preserve"> Zákon o veřejných zakázkách, Sb. Zák. z roku </w:t>
      </w:r>
      <w:r w:rsidR="00E60AA7" w:rsidRPr="006D126D">
        <w:rPr>
          <w:sz w:val="24"/>
          <w:szCs w:val="24"/>
        </w:rPr>
        <w:lastRenderedPageBreak/>
        <w:t>2013 pol. 907 ve znění pozdějších předpisů event. právní předpisy, jež je nahradí). V případě českého partnera, kdy se pro danou veřejnou zakázku nevztahuje na partnera povinnost postupovat podle zákona č. 137/2006 Sb., o veřejných zakázkách, v platném znění / podle zákona č. 134/2016 Sb., o zadávání veřejných zakázek, v platném znění, je partner povinen postupovat v souladu s Metodickým pokynem pro oblast zadávání zakázek pro programové období 2014 – 2020(vydán Ministerstvem pro místní rozvoj ČR dne 15. ledna 2014 na základě usnesení vlády ČR č. 44/2014).</w:t>
      </w:r>
    </w:p>
    <w:p w:rsidR="00E60AA7" w:rsidRPr="0075467D" w:rsidRDefault="00787B05" w:rsidP="0075467D">
      <w:pPr>
        <w:pStyle w:val="Zkladntext3"/>
        <w:widowControl w:val="0"/>
        <w:numPr>
          <w:ilvl w:val="0"/>
          <w:numId w:val="45"/>
        </w:numPr>
        <w:jc w:val="both"/>
        <w:rPr>
          <w:sz w:val="24"/>
          <w:szCs w:val="24"/>
        </w:rPr>
      </w:pPr>
      <w:r w:rsidRPr="0075467D">
        <w:rPr>
          <w:sz w:val="24"/>
          <w:szCs w:val="24"/>
        </w:rPr>
        <w:t>Vedoucí partner</w:t>
      </w:r>
      <w:r w:rsidR="00F15A33" w:rsidRPr="0075467D">
        <w:rPr>
          <w:sz w:val="24"/>
          <w:szCs w:val="24"/>
        </w:rPr>
        <w:t xml:space="preserve"> </w:t>
      </w:r>
      <w:proofErr w:type="spellStart"/>
      <w:r w:rsidR="00F15A33" w:rsidRPr="0075467D">
        <w:rPr>
          <w:sz w:val="24"/>
          <w:szCs w:val="24"/>
        </w:rPr>
        <w:t>mikroprojektu</w:t>
      </w:r>
      <w:proofErr w:type="spellEnd"/>
      <w:r w:rsidRPr="0075467D">
        <w:rPr>
          <w:sz w:val="24"/>
          <w:szCs w:val="24"/>
        </w:rPr>
        <w:t xml:space="preserve"> </w:t>
      </w:r>
      <w:r w:rsidR="00E60AA7" w:rsidRPr="0075467D">
        <w:rPr>
          <w:sz w:val="24"/>
          <w:szCs w:val="24"/>
        </w:rPr>
        <w:t xml:space="preserve">odpovídá za to, že bude </w:t>
      </w:r>
      <w:r w:rsidR="00F15A33" w:rsidRPr="0075467D">
        <w:rPr>
          <w:sz w:val="24"/>
          <w:szCs w:val="24"/>
        </w:rPr>
        <w:t>Správci Fondu a orgánům kontroly / auditu</w:t>
      </w:r>
      <w:r w:rsidR="00E60AA7" w:rsidRPr="0075467D">
        <w:rPr>
          <w:sz w:val="24"/>
          <w:szCs w:val="24"/>
        </w:rPr>
        <w:t xml:space="preserve"> umožněn přístup k veškeré dokumentaci související s uzavíráním smluv.</w:t>
      </w:r>
    </w:p>
    <w:p w:rsidR="00E60AA7" w:rsidRPr="006D126D" w:rsidRDefault="00E60AA7" w:rsidP="00D5084A">
      <w:pPr>
        <w:pStyle w:val="Odstavecseseznamem"/>
        <w:numPr>
          <w:ilvl w:val="0"/>
          <w:numId w:val="13"/>
        </w:numPr>
      </w:pPr>
      <w:bookmarkStart w:id="7" w:name="_Toc434755122"/>
      <w:r w:rsidRPr="006D126D">
        <w:t xml:space="preserve">Veřejná podpora, </w:t>
      </w:r>
      <w:bookmarkEnd w:id="7"/>
      <w:r w:rsidRPr="006D126D">
        <w:t>horizontální principy</w:t>
      </w:r>
    </w:p>
    <w:p w:rsidR="00E60AA7" w:rsidRPr="006D126D" w:rsidRDefault="00787B05" w:rsidP="00E60AA7">
      <w:pPr>
        <w:pStyle w:val="Zkladntext3"/>
        <w:widowControl w:val="0"/>
        <w:ind w:left="360"/>
        <w:jc w:val="both"/>
        <w:rPr>
          <w:sz w:val="24"/>
          <w:szCs w:val="24"/>
        </w:rPr>
      </w:pPr>
      <w:r w:rsidRPr="006D126D">
        <w:rPr>
          <w:sz w:val="24"/>
          <w:szCs w:val="24"/>
        </w:rPr>
        <w:t xml:space="preserve">Vedoucí partner </w:t>
      </w:r>
      <w:r w:rsidR="00E60AA7" w:rsidRPr="006D126D">
        <w:rPr>
          <w:sz w:val="24"/>
          <w:szCs w:val="24"/>
        </w:rPr>
        <w:t>odpovídá za to, že při realizaci projektu a po dobu dle čl. 1</w:t>
      </w:r>
      <w:r w:rsidR="00952214" w:rsidRPr="006D126D">
        <w:rPr>
          <w:sz w:val="24"/>
          <w:szCs w:val="24"/>
        </w:rPr>
        <w:t xml:space="preserve"> </w:t>
      </w:r>
      <w:r w:rsidR="00E60AA7" w:rsidRPr="006D126D">
        <w:rPr>
          <w:sz w:val="24"/>
          <w:szCs w:val="24"/>
        </w:rPr>
        <w:t>bodu</w:t>
      </w:r>
      <w:r w:rsidR="00952214" w:rsidRPr="006D126D">
        <w:rPr>
          <w:sz w:val="24"/>
          <w:szCs w:val="24"/>
        </w:rPr>
        <w:t xml:space="preserve"> </w:t>
      </w:r>
      <w:r w:rsidR="00E60AA7" w:rsidRPr="006D126D">
        <w:rPr>
          <w:sz w:val="24"/>
          <w:szCs w:val="24"/>
        </w:rPr>
        <w:t>3 této Smlouvy budou dodržovány platné předpisy upravující veřejnou podporu a horizontální principy (rovné příležitosti a nediskriminace, rovné příležitosti mužů a žen a udržitelný rozvoj).</w:t>
      </w:r>
    </w:p>
    <w:p w:rsidR="00E60AA7" w:rsidRPr="006D126D" w:rsidRDefault="00E60AA7" w:rsidP="00D5084A">
      <w:pPr>
        <w:pStyle w:val="Odstavecseseznamem"/>
        <w:numPr>
          <w:ilvl w:val="0"/>
          <w:numId w:val="13"/>
        </w:numPr>
      </w:pPr>
      <w:bookmarkStart w:id="8" w:name="_Toc434755123"/>
      <w:r w:rsidRPr="006D126D">
        <w:t>Kontrola/audit</w:t>
      </w:r>
      <w:r w:rsidRPr="006D126D">
        <w:rPr>
          <w:vertAlign w:val="superscript"/>
        </w:rPr>
        <w:footnoteReference w:id="14"/>
      </w:r>
      <w:bookmarkEnd w:id="8"/>
    </w:p>
    <w:p w:rsidR="0075467D" w:rsidRDefault="00787B05" w:rsidP="0075467D">
      <w:pPr>
        <w:pStyle w:val="Zkladntext3"/>
        <w:widowControl w:val="0"/>
        <w:numPr>
          <w:ilvl w:val="0"/>
          <w:numId w:val="46"/>
        </w:numPr>
        <w:jc w:val="both"/>
        <w:rPr>
          <w:sz w:val="24"/>
          <w:szCs w:val="24"/>
        </w:rPr>
      </w:pPr>
      <w:r w:rsidRPr="006D126D">
        <w:rPr>
          <w:sz w:val="24"/>
          <w:szCs w:val="24"/>
        </w:rPr>
        <w:t xml:space="preserve">Vedoucí partner </w:t>
      </w:r>
      <w:r w:rsidR="00E60AA7" w:rsidRPr="006D126D">
        <w:rPr>
          <w:sz w:val="24"/>
          <w:szCs w:val="24"/>
        </w:rPr>
        <w:t>je povinen za účelem ověření plnění povinností vyplývajících z této Smlouvy nebo zvláštních právních předpisů vytvořit podmínky k provedení kontroly, resp. auditu, vztahujících se k realizaci projektu a umožnit kontrolující osobě výkon jejích oprávnění stanovených příslušnými právními předpisy. Tato povinnost musí být zároveň přenesena ve smluvním vztahu i na ostatní partnery projektu</w:t>
      </w:r>
      <w:r w:rsidRPr="006D126D">
        <w:rPr>
          <w:sz w:val="24"/>
          <w:szCs w:val="24"/>
        </w:rPr>
        <w:t xml:space="preserve"> Vedoucí partner</w:t>
      </w:r>
      <w:r w:rsidR="00E60AA7" w:rsidRPr="006D126D">
        <w:rPr>
          <w:sz w:val="24"/>
          <w:szCs w:val="24"/>
        </w:rPr>
        <w:t xml:space="preserve"> musí zejména poskytnout veškeré doklady vážící se k realizaci projektu, umožnit průběžné ověřování souladu údajů o realizaci projektu </w:t>
      </w:r>
      <w:r w:rsidR="008A58F0" w:rsidRPr="006D126D">
        <w:rPr>
          <w:sz w:val="24"/>
          <w:szCs w:val="24"/>
        </w:rPr>
        <w:t>uvedených ve zprávě</w:t>
      </w:r>
      <w:r w:rsidR="00E60AA7" w:rsidRPr="006D126D">
        <w:rPr>
          <w:sz w:val="24"/>
          <w:szCs w:val="24"/>
        </w:rPr>
        <w:t xml:space="preserve"> o realizaci projektu, resp. udržitelnosti projektu se skutečným stavem v místě jeho realizace a poskytnout součinnost všem orgánům oprávněným k provádění kontroly/auditu. Těmito orgány jsou </w:t>
      </w:r>
      <w:r w:rsidR="00D26EC3" w:rsidRPr="006D126D">
        <w:rPr>
          <w:sz w:val="24"/>
          <w:szCs w:val="24"/>
        </w:rPr>
        <w:t xml:space="preserve">zejména </w:t>
      </w:r>
      <w:r w:rsidR="00DE483D" w:rsidRPr="006D126D">
        <w:rPr>
          <w:sz w:val="24"/>
          <w:szCs w:val="24"/>
        </w:rPr>
        <w:t>Správce Fondu</w:t>
      </w:r>
      <w:r w:rsidR="00E60AA7" w:rsidRPr="006D126D">
        <w:rPr>
          <w:sz w:val="24"/>
          <w:szCs w:val="24"/>
        </w:rPr>
        <w:t xml:space="preserve"> jako poskytovatel dotace, </w:t>
      </w:r>
      <w:r w:rsidR="00DE483D" w:rsidRPr="006D126D">
        <w:rPr>
          <w:sz w:val="24"/>
          <w:szCs w:val="24"/>
        </w:rPr>
        <w:t xml:space="preserve">Řídící orgán Programu Interreg V-A CZ-PL – Ministerstvo pro místní rozvoj České republiky a </w:t>
      </w:r>
      <w:r w:rsidR="00E60AA7" w:rsidRPr="006D126D">
        <w:rPr>
          <w:sz w:val="24"/>
          <w:szCs w:val="24"/>
        </w:rPr>
        <w:t>jeho zprostředkující subjekt</w:t>
      </w:r>
      <w:r w:rsidR="00DE483D" w:rsidRPr="006D126D">
        <w:rPr>
          <w:sz w:val="24"/>
          <w:szCs w:val="24"/>
        </w:rPr>
        <w:t>y</w:t>
      </w:r>
      <w:r w:rsidR="00E60AA7" w:rsidRPr="006D126D">
        <w:rPr>
          <w:sz w:val="24"/>
          <w:szCs w:val="24"/>
        </w:rPr>
        <w:t xml:space="preserve"> (Kontroloři</w:t>
      </w:r>
      <w:r w:rsidR="00DE483D" w:rsidRPr="006D126D">
        <w:rPr>
          <w:rStyle w:val="Znakapoznpodarou"/>
          <w:sz w:val="24"/>
          <w:szCs w:val="24"/>
        </w:rPr>
        <w:footnoteReference w:id="15"/>
      </w:r>
      <w:r w:rsidR="00E60AA7" w:rsidRPr="006D126D">
        <w:rPr>
          <w:sz w:val="24"/>
          <w:szCs w:val="24"/>
        </w:rPr>
        <w:t>, Společný sekretariát), Národní orgán, Platební a certifikační orgán, Auditní orgán, Evropská komise, Evropský účetní dvůr a další národní orgány</w:t>
      </w:r>
      <w:r w:rsidR="00E60AA7" w:rsidRPr="006D126D">
        <w:rPr>
          <w:sz w:val="24"/>
          <w:szCs w:val="24"/>
          <w:vertAlign w:val="superscript"/>
        </w:rPr>
        <w:footnoteReference w:id="16"/>
      </w:r>
      <w:r w:rsidR="00E60AA7" w:rsidRPr="006D126D">
        <w:rPr>
          <w:sz w:val="24"/>
          <w:szCs w:val="24"/>
        </w:rPr>
        <w:t xml:space="preserve"> oprávněné k výkonu kontroly. </w:t>
      </w:r>
    </w:p>
    <w:p w:rsidR="00E60AA7" w:rsidRPr="0075467D" w:rsidRDefault="00787B05" w:rsidP="0075467D">
      <w:pPr>
        <w:pStyle w:val="Zkladntext3"/>
        <w:widowControl w:val="0"/>
        <w:numPr>
          <w:ilvl w:val="0"/>
          <w:numId w:val="46"/>
        </w:numPr>
        <w:jc w:val="both"/>
        <w:rPr>
          <w:sz w:val="24"/>
          <w:szCs w:val="24"/>
        </w:rPr>
      </w:pPr>
      <w:r w:rsidRPr="0075467D">
        <w:rPr>
          <w:sz w:val="24"/>
          <w:szCs w:val="24"/>
        </w:rPr>
        <w:t xml:space="preserve">Vedoucí partner </w:t>
      </w:r>
      <w:r w:rsidR="00E60AA7" w:rsidRPr="0075467D">
        <w:rPr>
          <w:sz w:val="24"/>
          <w:szCs w:val="24"/>
        </w:rPr>
        <w:t xml:space="preserve">je dále povinen realizovat opatření k odstranění nedostatků zjištěných při těchto kontrolách, která mu byla uložena orgány oprávněnými k provádění kontroly/auditu na základě provedených kontrol/auditů, a to v termínu, rozsahu a kvalitě podle požadavků stanovených příslušným orgánem. Informace o provedených kontrolách/auditech, jejich výsledku a stavu plnění </w:t>
      </w:r>
      <w:r w:rsidR="00E60AA7" w:rsidRPr="0075467D">
        <w:rPr>
          <w:sz w:val="24"/>
          <w:szCs w:val="24"/>
        </w:rPr>
        <w:lastRenderedPageBreak/>
        <w:t xml:space="preserve">kontrolami/audity navržených opatření je </w:t>
      </w:r>
      <w:r w:rsidRPr="0075467D">
        <w:rPr>
          <w:sz w:val="24"/>
          <w:szCs w:val="24"/>
        </w:rPr>
        <w:t xml:space="preserve">Vedoucí partner </w:t>
      </w:r>
      <w:r w:rsidR="00E60AA7" w:rsidRPr="0075467D">
        <w:rPr>
          <w:sz w:val="24"/>
          <w:szCs w:val="24"/>
        </w:rPr>
        <w:t>povinen zahrno</w:t>
      </w:r>
      <w:r w:rsidR="008A58F0" w:rsidRPr="0075467D">
        <w:rPr>
          <w:sz w:val="24"/>
          <w:szCs w:val="24"/>
        </w:rPr>
        <w:t>ut</w:t>
      </w:r>
      <w:r w:rsidR="00E60AA7" w:rsidRPr="0075467D">
        <w:rPr>
          <w:sz w:val="24"/>
          <w:szCs w:val="24"/>
        </w:rPr>
        <w:t xml:space="preserve"> do </w:t>
      </w:r>
      <w:r w:rsidR="008A58F0" w:rsidRPr="0075467D">
        <w:rPr>
          <w:sz w:val="24"/>
          <w:szCs w:val="24"/>
        </w:rPr>
        <w:t>zprávy</w:t>
      </w:r>
      <w:r w:rsidR="00E60AA7" w:rsidRPr="0075467D">
        <w:rPr>
          <w:sz w:val="24"/>
          <w:szCs w:val="24"/>
        </w:rPr>
        <w:t xml:space="preserve"> o realizaci, resp. o udržitelnosti projektu. Na žádost </w:t>
      </w:r>
      <w:r w:rsidR="006F7ECD" w:rsidRPr="0075467D">
        <w:rPr>
          <w:sz w:val="24"/>
          <w:szCs w:val="24"/>
        </w:rPr>
        <w:t xml:space="preserve">Správce Fondu, </w:t>
      </w:r>
      <w:r w:rsidR="00E60AA7" w:rsidRPr="0075467D">
        <w:rPr>
          <w:sz w:val="24"/>
          <w:szCs w:val="24"/>
        </w:rPr>
        <w:t xml:space="preserve">Řídícího orgánu, Národního orgánu, zprostředkujícího subjektu (Kontroloři, Společný sekretariát), Platebního a certifikačního orgánu nebo Auditního orgánu je </w:t>
      </w:r>
      <w:r w:rsidRPr="0075467D">
        <w:rPr>
          <w:sz w:val="24"/>
          <w:szCs w:val="24"/>
        </w:rPr>
        <w:t xml:space="preserve">Vedoucí partner </w:t>
      </w:r>
      <w:r w:rsidR="00E60AA7" w:rsidRPr="0075467D">
        <w:rPr>
          <w:sz w:val="24"/>
          <w:szCs w:val="24"/>
        </w:rPr>
        <w:t>povinen poskytnout informace o výsledcích kontrol a auditů včetně protokolů z kontrol a zpráv o auditech.</w:t>
      </w:r>
    </w:p>
    <w:p w:rsidR="00E60AA7" w:rsidRPr="006D126D" w:rsidRDefault="00E60AA7" w:rsidP="00D5084A">
      <w:pPr>
        <w:pStyle w:val="Odstavecseseznamem"/>
        <w:numPr>
          <w:ilvl w:val="0"/>
          <w:numId w:val="13"/>
        </w:numPr>
      </w:pPr>
      <w:bookmarkStart w:id="9" w:name="_Toc434755124"/>
      <w:r w:rsidRPr="006D126D">
        <w:t>Publicita</w:t>
      </w:r>
      <w:bookmarkEnd w:id="9"/>
    </w:p>
    <w:p w:rsidR="0075467D" w:rsidRDefault="00787B05" w:rsidP="0075467D">
      <w:pPr>
        <w:pStyle w:val="Odstavecseseznamem"/>
        <w:numPr>
          <w:ilvl w:val="0"/>
          <w:numId w:val="47"/>
        </w:numPr>
        <w:spacing w:after="120"/>
        <w:jc w:val="both"/>
      </w:pPr>
      <w:r w:rsidRPr="0075467D">
        <w:rPr>
          <w:szCs w:val="24"/>
        </w:rPr>
        <w:t xml:space="preserve">Vedoucí partner </w:t>
      </w:r>
      <w:r w:rsidR="00E60AA7" w:rsidRPr="006D126D">
        <w:t xml:space="preserve">je povinen provádět propagaci projektu v souladu s opatřeními uvedenými v projektové žádosti a v souladu s přílohou XII obecného nařízení a prováděcím nařízením Komise (EU) č. 821/2014, kterým se stanoví pravidla pro uplatňování obecného nařízení, pokud jde o podrobná ujednání pro převod a správu příspěvků z programu, podávání zpráv o finančních nástrojích, technické vlastnosti informačních a komunikačních opatření k operacím a systém pro zaznamenávání a uchovávání údajů. </w:t>
      </w:r>
    </w:p>
    <w:p w:rsidR="0075467D" w:rsidRDefault="00787B05" w:rsidP="0075467D">
      <w:pPr>
        <w:pStyle w:val="Odstavecseseznamem"/>
        <w:numPr>
          <w:ilvl w:val="0"/>
          <w:numId w:val="47"/>
        </w:numPr>
        <w:spacing w:after="120"/>
        <w:jc w:val="both"/>
      </w:pPr>
      <w:r w:rsidRPr="0075467D">
        <w:rPr>
          <w:szCs w:val="24"/>
        </w:rPr>
        <w:t xml:space="preserve">Vedoucí partner </w:t>
      </w:r>
      <w:r w:rsidR="00E60AA7" w:rsidRPr="006D126D">
        <w:t xml:space="preserve">je povinen spolupracovat na žádost </w:t>
      </w:r>
      <w:r w:rsidR="00FB4F9F" w:rsidRPr="006D126D">
        <w:t>Správce F</w:t>
      </w:r>
      <w:r w:rsidR="00C65DDA" w:rsidRPr="006D126D">
        <w:t>ondu</w:t>
      </w:r>
      <w:r w:rsidR="00E60AA7" w:rsidRPr="006D126D">
        <w:t xml:space="preserve"> na aktivitách souvisejících s publicitou programu.</w:t>
      </w:r>
    </w:p>
    <w:p w:rsidR="0075467D" w:rsidRDefault="00787B05" w:rsidP="0075467D">
      <w:pPr>
        <w:pStyle w:val="Odstavecseseznamem"/>
        <w:numPr>
          <w:ilvl w:val="0"/>
          <w:numId w:val="47"/>
        </w:numPr>
        <w:spacing w:after="120"/>
        <w:jc w:val="both"/>
      </w:pPr>
      <w:r w:rsidRPr="0075467D">
        <w:rPr>
          <w:szCs w:val="24"/>
        </w:rPr>
        <w:t xml:space="preserve">Vedoucí partner </w:t>
      </w:r>
      <w:r w:rsidR="00E60AA7" w:rsidRPr="006D126D">
        <w:t xml:space="preserve">souhlasí, aby </w:t>
      </w:r>
      <w:r w:rsidR="009673AA" w:rsidRPr="006D126D">
        <w:t xml:space="preserve">Správce Fondu, </w:t>
      </w:r>
      <w:r w:rsidR="00FB4F9F" w:rsidRPr="006D126D">
        <w:t>Ř</w:t>
      </w:r>
      <w:r w:rsidR="00E60AA7" w:rsidRPr="006D126D">
        <w:t>ídící orgán</w:t>
      </w:r>
      <w:r w:rsidR="008A58F0" w:rsidRPr="006D126D">
        <w:t xml:space="preserve"> Programu Interreg V-A Česká republika - Polsko</w:t>
      </w:r>
      <w:r w:rsidR="00E60AA7" w:rsidRPr="006D126D">
        <w:t xml:space="preserve"> a subjekty jím určené zveřejňovaly informace uvedené v čl. 115 odst. 2 </w:t>
      </w:r>
      <w:proofErr w:type="gramStart"/>
      <w:r w:rsidR="00E60AA7" w:rsidRPr="006D126D">
        <w:t>obecného</w:t>
      </w:r>
      <w:proofErr w:type="gramEnd"/>
      <w:r w:rsidR="00E60AA7" w:rsidRPr="006D126D">
        <w:t xml:space="preserve"> nařízení, jakož i audiovizuální dokumentaci realizace projektu v jakékoliv formě a prostřednictvím jakýchkoliv médií.</w:t>
      </w:r>
    </w:p>
    <w:p w:rsidR="0075467D" w:rsidRDefault="0075467D" w:rsidP="0075467D">
      <w:pPr>
        <w:spacing w:after="120"/>
        <w:jc w:val="both"/>
      </w:pPr>
    </w:p>
    <w:p w:rsidR="0075467D" w:rsidRDefault="0075467D" w:rsidP="0075467D">
      <w:pPr>
        <w:pStyle w:val="Odstavecseseznamem"/>
        <w:numPr>
          <w:ilvl w:val="0"/>
          <w:numId w:val="13"/>
        </w:numPr>
      </w:pPr>
      <w:bookmarkStart w:id="10" w:name="_Toc434755125"/>
      <w:r w:rsidRPr="006D126D">
        <w:t>Poskytování údajů o realizaci projektu</w:t>
      </w:r>
      <w:bookmarkEnd w:id="10"/>
    </w:p>
    <w:p w:rsidR="0075467D" w:rsidRDefault="00787B05" w:rsidP="0075467D">
      <w:pPr>
        <w:pStyle w:val="Odstavecseseznamem"/>
        <w:numPr>
          <w:ilvl w:val="0"/>
          <w:numId w:val="49"/>
        </w:numPr>
        <w:spacing w:after="120"/>
        <w:jc w:val="both"/>
      </w:pPr>
      <w:r w:rsidRPr="0075467D">
        <w:rPr>
          <w:szCs w:val="24"/>
        </w:rPr>
        <w:t xml:space="preserve">Vedoucí partner </w:t>
      </w:r>
      <w:r w:rsidR="00E60AA7" w:rsidRPr="006D126D">
        <w:t xml:space="preserve">je povinen na žádost </w:t>
      </w:r>
      <w:r w:rsidR="00FB4F9F" w:rsidRPr="006D126D">
        <w:t>Správce Fondu</w:t>
      </w:r>
      <w:r w:rsidR="00E60AA7" w:rsidRPr="006D126D">
        <w:t xml:space="preserve"> (</w:t>
      </w:r>
      <w:r w:rsidR="00E60AA7" w:rsidRPr="0075467D">
        <w:rPr>
          <w:i/>
        </w:rPr>
        <w:t>popř. jiného orgánu, např. Kontrolora, Společného sekretariátu)</w:t>
      </w:r>
      <w:r w:rsidR="00E60AA7" w:rsidRPr="006D126D">
        <w:t>, písemně poskytnout jakékoliv doplňující informace související s realizací projektu, resp. s jeho udržitelností, a to ve lhůtě stanovené v takovéto žádosti.</w:t>
      </w:r>
    </w:p>
    <w:p w:rsidR="00E60AA7" w:rsidRPr="0075467D" w:rsidRDefault="00787B05" w:rsidP="0075467D">
      <w:pPr>
        <w:pStyle w:val="Odstavecseseznamem"/>
        <w:numPr>
          <w:ilvl w:val="0"/>
          <w:numId w:val="49"/>
        </w:numPr>
        <w:spacing w:after="120"/>
        <w:jc w:val="both"/>
      </w:pPr>
      <w:r w:rsidRPr="0075467D">
        <w:rPr>
          <w:szCs w:val="24"/>
        </w:rPr>
        <w:t xml:space="preserve">Vedoucí partner </w:t>
      </w:r>
      <w:r w:rsidR="00E60AA7" w:rsidRPr="0075467D">
        <w:rPr>
          <w:szCs w:val="24"/>
        </w:rPr>
        <w:t xml:space="preserve">je povinen poskytovat informace a případně součinnost v souvislosti s hodnoceními, </w:t>
      </w:r>
      <w:r w:rsidR="00E60AA7" w:rsidRPr="006D126D">
        <w:t>která</w:t>
      </w:r>
      <w:r w:rsidR="00E60AA7" w:rsidRPr="0075467D">
        <w:rPr>
          <w:szCs w:val="24"/>
        </w:rPr>
        <w:t xml:space="preserve"> bude provádět ŘO, a to po dobu pěti let od data poslední platby </w:t>
      </w:r>
      <w:r w:rsidRPr="0075467D">
        <w:rPr>
          <w:szCs w:val="24"/>
        </w:rPr>
        <w:t>Vedoucímu partnerovi mikroprojektu</w:t>
      </w:r>
      <w:r w:rsidR="00E60AA7" w:rsidRPr="0075467D">
        <w:rPr>
          <w:szCs w:val="24"/>
        </w:rPr>
        <w:t>.</w:t>
      </w:r>
    </w:p>
    <w:p w:rsidR="009673AA" w:rsidRPr="006D126D" w:rsidRDefault="009673AA" w:rsidP="00E60AA7">
      <w:pPr>
        <w:jc w:val="both"/>
      </w:pPr>
    </w:p>
    <w:p w:rsidR="00E60AA7" w:rsidRPr="006D126D" w:rsidRDefault="00E60AA7" w:rsidP="00D5084A">
      <w:pPr>
        <w:pStyle w:val="Odstavecseseznamem"/>
        <w:numPr>
          <w:ilvl w:val="0"/>
          <w:numId w:val="13"/>
        </w:numPr>
      </w:pPr>
      <w:r w:rsidRPr="006D126D">
        <w:t>Poskytnutí součinnosti</w:t>
      </w:r>
    </w:p>
    <w:p w:rsidR="00E60AA7" w:rsidRPr="006D126D" w:rsidRDefault="00787B05" w:rsidP="00C67FE4">
      <w:pPr>
        <w:ind w:left="360"/>
        <w:jc w:val="both"/>
      </w:pPr>
      <w:r w:rsidRPr="006D126D">
        <w:rPr>
          <w:szCs w:val="24"/>
        </w:rPr>
        <w:t xml:space="preserve">Vedoucí partner </w:t>
      </w:r>
      <w:r w:rsidR="00E60AA7" w:rsidRPr="006D126D">
        <w:t xml:space="preserve">je povinen v případě, že některý z jeho projektových partnerů definovaných v Žádosti o podporu nesplní povinnost vrátit prostřednictvím </w:t>
      </w:r>
      <w:r w:rsidRPr="006D126D">
        <w:rPr>
          <w:szCs w:val="24"/>
        </w:rPr>
        <w:t xml:space="preserve">Vedoucího partnera </w:t>
      </w:r>
      <w:r w:rsidR="00E60AA7" w:rsidRPr="006D126D">
        <w:t>neoprávněně čerpané finanční prostředky na univerzální účet Platebního a certifikačního orgánu, poskytnout na vyžádání subjektu zastupujícího členský stát</w:t>
      </w:r>
      <w:r w:rsidR="00E60AA7" w:rsidRPr="006D126D">
        <w:rPr>
          <w:rStyle w:val="Znakapoznpodarou"/>
        </w:rPr>
        <w:footnoteReference w:id="17"/>
      </w:r>
      <w:r w:rsidR="00E60AA7" w:rsidRPr="006D126D">
        <w:t>, kterému tímto vznikne škoda, veškerou součinnost při vymáhání náhrady škody od tohoto projektového partnera.</w:t>
      </w:r>
    </w:p>
    <w:p w:rsidR="00E60AA7" w:rsidRPr="006D126D" w:rsidRDefault="00E60AA7" w:rsidP="00E60AA7"/>
    <w:p w:rsidR="00E60AA7" w:rsidRPr="006D126D" w:rsidRDefault="00E60AA7" w:rsidP="00D5084A">
      <w:pPr>
        <w:pStyle w:val="Odstavecseseznamem"/>
        <w:numPr>
          <w:ilvl w:val="0"/>
          <w:numId w:val="13"/>
        </w:numPr>
      </w:pPr>
      <w:bookmarkStart w:id="11" w:name="_Toc434755126"/>
      <w:r w:rsidRPr="006D126D">
        <w:t>Oznamování změn</w:t>
      </w:r>
      <w:bookmarkEnd w:id="11"/>
    </w:p>
    <w:p w:rsidR="00E60AA7" w:rsidRPr="006D126D" w:rsidRDefault="00787B05" w:rsidP="00C67FE4">
      <w:pPr>
        <w:ind w:left="360"/>
        <w:jc w:val="both"/>
      </w:pPr>
      <w:r w:rsidRPr="006D126D">
        <w:rPr>
          <w:szCs w:val="24"/>
        </w:rPr>
        <w:t xml:space="preserve">Vedoucí partner </w:t>
      </w:r>
      <w:r w:rsidR="00E60AA7" w:rsidRPr="006D126D">
        <w:t xml:space="preserve">je povinen </w:t>
      </w:r>
      <w:r w:rsidR="00573308" w:rsidRPr="006D126D">
        <w:t>Správci F</w:t>
      </w:r>
      <w:r w:rsidR="004A22F5" w:rsidRPr="006D126D">
        <w:t>ondu</w:t>
      </w:r>
      <w:r w:rsidR="00E60AA7" w:rsidRPr="006D126D">
        <w:t xml:space="preserve"> neprodleně oznámit veškeré skutečnosti, které mohou mít vliv na povahu nebo podmínky provádění projektu a na plnění povinností vyplývajících z této Smlouvy</w:t>
      </w:r>
      <w:r w:rsidR="00E60AA7" w:rsidRPr="006D126D">
        <w:rPr>
          <w:rStyle w:val="Znakapoznpodarou"/>
        </w:rPr>
        <w:footnoteReference w:id="18"/>
      </w:r>
      <w:r w:rsidR="00E60AA7" w:rsidRPr="006D126D">
        <w:t>.</w:t>
      </w:r>
    </w:p>
    <w:p w:rsidR="00E60AA7" w:rsidRPr="006D126D" w:rsidRDefault="00E60AA7" w:rsidP="00E60AA7"/>
    <w:p w:rsidR="00E60AA7" w:rsidRPr="006D126D" w:rsidRDefault="00E60AA7" w:rsidP="00D5084A">
      <w:pPr>
        <w:pStyle w:val="Odstavecseseznamem"/>
        <w:numPr>
          <w:ilvl w:val="0"/>
          <w:numId w:val="13"/>
        </w:numPr>
      </w:pPr>
      <w:r w:rsidRPr="006D126D">
        <w:t>Provádění změn Dohody o spolupráci</w:t>
      </w:r>
    </w:p>
    <w:p w:rsidR="00E60AA7" w:rsidRPr="006D126D" w:rsidRDefault="00E60AA7" w:rsidP="00C67FE4">
      <w:pPr>
        <w:ind w:left="360"/>
        <w:jc w:val="both"/>
      </w:pPr>
      <w:r w:rsidRPr="006D126D">
        <w:t xml:space="preserve">Jakékoliv změny Dohody o spolupráci </w:t>
      </w:r>
      <w:r w:rsidR="00573308" w:rsidRPr="006D126D">
        <w:t xml:space="preserve">uvedené v čl. 1 této Smlouvy je </w:t>
      </w:r>
      <w:r w:rsidR="00787B05" w:rsidRPr="006D126D">
        <w:rPr>
          <w:szCs w:val="24"/>
        </w:rPr>
        <w:t>Vedoucí partner</w:t>
      </w:r>
      <w:r w:rsidRPr="006D126D">
        <w:t xml:space="preserve"> povinen před jejich provedením oznámit prostřednictvím příslušných subjektů (v souladu s Příručkou pro </w:t>
      </w:r>
      <w:r w:rsidR="00C61BCC" w:rsidRPr="006D126D">
        <w:t>p</w:t>
      </w:r>
      <w:r w:rsidRPr="006D126D">
        <w:t xml:space="preserve">říjemce dotace) </w:t>
      </w:r>
      <w:r w:rsidR="00FB4F9F" w:rsidRPr="006D126D">
        <w:t xml:space="preserve">Správci Fondu - </w:t>
      </w:r>
      <w:r w:rsidRPr="006D126D">
        <w:t xml:space="preserve">poskytovateli dotace a tyto změny mohou být provedeny pouze na základě souhlasu </w:t>
      </w:r>
      <w:r w:rsidR="00FB4F9F" w:rsidRPr="006D126D">
        <w:t xml:space="preserve">Správce Fondu - </w:t>
      </w:r>
      <w:r w:rsidRPr="006D126D">
        <w:t xml:space="preserve">poskytovatele dotace. </w:t>
      </w:r>
    </w:p>
    <w:p w:rsidR="00E60AA7" w:rsidRPr="006D126D" w:rsidRDefault="00E60AA7" w:rsidP="00E60AA7">
      <w:pPr>
        <w:pStyle w:val="Zkladntext3"/>
        <w:widowControl w:val="0"/>
        <w:jc w:val="both"/>
        <w:rPr>
          <w:sz w:val="24"/>
          <w:szCs w:val="24"/>
        </w:rPr>
      </w:pPr>
    </w:p>
    <w:p w:rsidR="00E60AA7" w:rsidRPr="006D126D" w:rsidRDefault="00E60AA7" w:rsidP="00D5084A">
      <w:pPr>
        <w:pStyle w:val="Odstavecseseznamem"/>
        <w:numPr>
          <w:ilvl w:val="0"/>
          <w:numId w:val="13"/>
        </w:numPr>
      </w:pPr>
      <w:bookmarkStart w:id="12" w:name="_Toc434755128"/>
      <w:r w:rsidRPr="006D126D">
        <w:t xml:space="preserve">Uchovávání dokumentů </w:t>
      </w:r>
      <w:bookmarkEnd w:id="12"/>
    </w:p>
    <w:p w:rsidR="00E60AA7" w:rsidRPr="006D126D" w:rsidRDefault="00787B05" w:rsidP="00C67FE4">
      <w:pPr>
        <w:ind w:left="360"/>
        <w:jc w:val="both"/>
      </w:pPr>
      <w:r w:rsidRPr="006D126D">
        <w:rPr>
          <w:szCs w:val="24"/>
        </w:rPr>
        <w:t xml:space="preserve">Vedoucí partner </w:t>
      </w:r>
      <w:r w:rsidR="00E60AA7" w:rsidRPr="006D126D">
        <w:t xml:space="preserve">je povinen uchovat veškeré dokumenty související s realizací projektu, které jsou nezbytné k prokázání použití prostředků a to od jejich vzniku do </w:t>
      </w:r>
      <w:proofErr w:type="gramStart"/>
      <w:r w:rsidR="00E60AA7" w:rsidRPr="006D126D">
        <w:t>31.12.2027</w:t>
      </w:r>
      <w:proofErr w:type="gramEnd"/>
      <w:r w:rsidR="00E60AA7" w:rsidRPr="006D126D">
        <w:t>.</w:t>
      </w:r>
      <w:r w:rsidR="00FB4F9F" w:rsidRPr="006D126D">
        <w:t xml:space="preserve"> </w:t>
      </w:r>
      <w:r w:rsidR="00E60AA7" w:rsidRPr="006D126D">
        <w:t>V případě, že národní legislativa stanovuje pro některé dokumenty delší dobu uchovávání, je nutné ustanovení národní legislativy respektovat.</w:t>
      </w:r>
    </w:p>
    <w:p w:rsidR="00E60AA7" w:rsidRPr="006D126D" w:rsidRDefault="00E60AA7" w:rsidP="00E60AA7">
      <w:pPr>
        <w:pStyle w:val="Zkladntext3"/>
        <w:widowControl w:val="0"/>
        <w:ind w:left="792"/>
        <w:jc w:val="both"/>
        <w:rPr>
          <w:sz w:val="24"/>
          <w:szCs w:val="24"/>
        </w:rPr>
      </w:pPr>
    </w:p>
    <w:p w:rsidR="00D15D7A" w:rsidRPr="00530F34" w:rsidRDefault="00E60AA7" w:rsidP="00530F34">
      <w:pPr>
        <w:pStyle w:val="Odstavecseseznamem"/>
        <w:numPr>
          <w:ilvl w:val="0"/>
          <w:numId w:val="13"/>
        </w:numPr>
      </w:pPr>
      <w:bookmarkStart w:id="13" w:name="_Toc434755129"/>
      <w:r w:rsidRPr="006D126D">
        <w:t>Příjmy projektu</w:t>
      </w:r>
      <w:bookmarkEnd w:id="13"/>
    </w:p>
    <w:p w:rsidR="00530F34" w:rsidRPr="00530F34" w:rsidRDefault="00530F34" w:rsidP="00530F34">
      <w:pPr>
        <w:pStyle w:val="Zkladntext3"/>
        <w:widowControl w:val="0"/>
        <w:numPr>
          <w:ilvl w:val="2"/>
          <w:numId w:val="35"/>
        </w:numPr>
        <w:spacing w:after="0"/>
        <w:jc w:val="both"/>
        <w:rPr>
          <w:sz w:val="24"/>
          <w:szCs w:val="24"/>
        </w:rPr>
      </w:pPr>
      <w:r w:rsidRPr="00530F34">
        <w:rPr>
          <w:sz w:val="24"/>
          <w:szCs w:val="24"/>
        </w:rPr>
        <w:t xml:space="preserve">U </w:t>
      </w:r>
      <w:proofErr w:type="spellStart"/>
      <w:r w:rsidRPr="00530F34">
        <w:rPr>
          <w:sz w:val="24"/>
          <w:szCs w:val="24"/>
        </w:rPr>
        <w:t>mikroprojektů</w:t>
      </w:r>
      <w:proofErr w:type="spellEnd"/>
      <w:r w:rsidRPr="00530F34">
        <w:rPr>
          <w:sz w:val="24"/>
          <w:szCs w:val="24"/>
        </w:rPr>
        <w:t xml:space="preserve">, jejichž celkové způsobilé výdaje nepřekročí částku 50 000 EUR, mohou být veškeré příjmy, které v průběhu realizace </w:t>
      </w:r>
      <w:proofErr w:type="spellStart"/>
      <w:r w:rsidRPr="00530F34">
        <w:rPr>
          <w:sz w:val="24"/>
          <w:szCs w:val="24"/>
        </w:rPr>
        <w:t>mikroprojektu</w:t>
      </w:r>
      <w:proofErr w:type="spellEnd"/>
      <w:r w:rsidRPr="00530F34">
        <w:rPr>
          <w:sz w:val="24"/>
          <w:szCs w:val="24"/>
        </w:rPr>
        <w:t xml:space="preserve"> vzniknou, použity jako zdroj spolufinancování </w:t>
      </w:r>
      <w:proofErr w:type="spellStart"/>
      <w:r w:rsidRPr="00530F34">
        <w:rPr>
          <w:sz w:val="24"/>
          <w:szCs w:val="24"/>
        </w:rPr>
        <w:t>mikroprojektu</w:t>
      </w:r>
      <w:proofErr w:type="spellEnd"/>
      <w:r w:rsidRPr="00530F34">
        <w:rPr>
          <w:sz w:val="24"/>
          <w:szCs w:val="24"/>
        </w:rPr>
        <w:t xml:space="preserve"> místo vlastních prostředků, a to do výše vlastního podílu spolufinancování. V případě, že příjmy překročí vlastní podíl spolufinancování, bude dotace z EFRR krácena, a to o částku, o kterou příjmy překračují vlastní podíl spolufinancování. Po ukončení realizace </w:t>
      </w:r>
      <w:proofErr w:type="spellStart"/>
      <w:r w:rsidRPr="00530F34">
        <w:rPr>
          <w:sz w:val="24"/>
          <w:szCs w:val="24"/>
        </w:rPr>
        <w:t>mikroprojektu</w:t>
      </w:r>
      <w:proofErr w:type="spellEnd"/>
      <w:r w:rsidRPr="00530F34">
        <w:rPr>
          <w:sz w:val="24"/>
          <w:szCs w:val="24"/>
        </w:rPr>
        <w:t xml:space="preserve"> je Vedoucí partner povinen doložit výši skutečně dosažených příjmů. </w:t>
      </w:r>
    </w:p>
    <w:p w:rsidR="00530F34" w:rsidRPr="00530F34" w:rsidRDefault="00530F34" w:rsidP="00530F34">
      <w:pPr>
        <w:pStyle w:val="Zkladntext3"/>
        <w:widowControl w:val="0"/>
        <w:numPr>
          <w:ilvl w:val="2"/>
          <w:numId w:val="35"/>
        </w:numPr>
        <w:spacing w:after="0"/>
        <w:jc w:val="both"/>
        <w:rPr>
          <w:sz w:val="24"/>
          <w:szCs w:val="24"/>
        </w:rPr>
      </w:pPr>
      <w:r w:rsidRPr="00530F34">
        <w:rPr>
          <w:sz w:val="24"/>
          <w:szCs w:val="24"/>
        </w:rPr>
        <w:t xml:space="preserve">U </w:t>
      </w:r>
      <w:proofErr w:type="spellStart"/>
      <w:r w:rsidRPr="00530F34">
        <w:rPr>
          <w:sz w:val="24"/>
          <w:szCs w:val="24"/>
        </w:rPr>
        <w:t>mikroprojektů</w:t>
      </w:r>
      <w:proofErr w:type="spellEnd"/>
      <w:r w:rsidRPr="00530F34">
        <w:rPr>
          <w:sz w:val="24"/>
          <w:szCs w:val="24"/>
        </w:rPr>
        <w:t xml:space="preserve">, jejichž celkové způsobilé výdaje činí více než 50 000 EUR, se způsobilé výdaje </w:t>
      </w:r>
      <w:proofErr w:type="spellStart"/>
      <w:r w:rsidRPr="00530F34">
        <w:rPr>
          <w:sz w:val="24"/>
          <w:szCs w:val="24"/>
        </w:rPr>
        <w:t>mikroprojektu</w:t>
      </w:r>
      <w:proofErr w:type="spellEnd"/>
      <w:r w:rsidRPr="00530F34">
        <w:rPr>
          <w:sz w:val="24"/>
          <w:szCs w:val="24"/>
        </w:rPr>
        <w:t xml:space="preserve"> sníží o příjem, který vznikl v průběhu realizace </w:t>
      </w:r>
      <w:proofErr w:type="spellStart"/>
      <w:r w:rsidRPr="00530F34">
        <w:rPr>
          <w:sz w:val="24"/>
          <w:szCs w:val="24"/>
        </w:rPr>
        <w:t>mikroprojektu</w:t>
      </w:r>
      <w:proofErr w:type="spellEnd"/>
      <w:r w:rsidRPr="00530F34">
        <w:rPr>
          <w:sz w:val="24"/>
          <w:szCs w:val="24"/>
        </w:rPr>
        <w:t xml:space="preserve">. Pokud příjmy nebyly zohledněny již při uzavření této smlouvy a dotace nebyla o tyto příjmy snížena, je Vedoucí partner povinen nejpozději v okamžiku podání Žádosti o platbu příjmy </w:t>
      </w:r>
      <w:proofErr w:type="spellStart"/>
      <w:r w:rsidRPr="00530F34">
        <w:rPr>
          <w:sz w:val="24"/>
          <w:szCs w:val="24"/>
        </w:rPr>
        <w:t>mikroprojektu</w:t>
      </w:r>
      <w:proofErr w:type="spellEnd"/>
      <w:r w:rsidRPr="00530F34">
        <w:rPr>
          <w:sz w:val="24"/>
          <w:szCs w:val="24"/>
        </w:rPr>
        <w:t xml:space="preserve"> odečíst od celkových způsobilých výdajů a doložit jejich výši.</w:t>
      </w:r>
    </w:p>
    <w:p w:rsidR="003340FF" w:rsidRPr="006D126D" w:rsidRDefault="003340FF" w:rsidP="003340FF">
      <w:pPr>
        <w:pStyle w:val="Zkladntext3"/>
        <w:widowControl w:val="0"/>
        <w:ind w:left="1440"/>
        <w:jc w:val="both"/>
        <w:rPr>
          <w:sz w:val="24"/>
          <w:szCs w:val="24"/>
        </w:rPr>
      </w:pPr>
    </w:p>
    <w:p w:rsidR="00E60AA7" w:rsidRPr="006D126D" w:rsidRDefault="00E60AA7" w:rsidP="00D5084A">
      <w:pPr>
        <w:pStyle w:val="Odstavecseseznamem"/>
        <w:numPr>
          <w:ilvl w:val="0"/>
          <w:numId w:val="13"/>
        </w:numPr>
      </w:pPr>
      <w:bookmarkStart w:id="14" w:name="_Toc434755130"/>
      <w:r w:rsidRPr="006D126D">
        <w:t>Péče o majetek</w:t>
      </w:r>
      <w:bookmarkEnd w:id="14"/>
    </w:p>
    <w:p w:rsidR="00E60AA7" w:rsidRPr="006D126D" w:rsidRDefault="009E3891" w:rsidP="000637E4">
      <w:pPr>
        <w:ind w:left="360"/>
        <w:jc w:val="both"/>
        <w:rPr>
          <w:snapToGrid w:val="0"/>
        </w:rPr>
      </w:pPr>
      <w:r w:rsidRPr="006D126D">
        <w:t>Vedoucí partner mikroprojektu</w:t>
      </w:r>
      <w:r w:rsidR="00E60AA7" w:rsidRPr="006D126D">
        <w:t xml:space="preserve"> je povinen zacházet s majetkem spolufinancovaným z dotace s péčí řádného hospodáře, zejména jej zabezpečit proti poškození, ztrátě nebo odcizení.</w:t>
      </w:r>
      <w:r w:rsidR="00E60AA7" w:rsidRPr="006D126D">
        <w:rPr>
          <w:snapToGrid w:val="0"/>
        </w:rPr>
        <w:t xml:space="preserve"> Po dobu realizace projektu a udržitelnosti (vztahuje-li se na projekt) nesmí </w:t>
      </w:r>
      <w:r w:rsidRPr="006D126D">
        <w:rPr>
          <w:snapToGrid w:val="0"/>
        </w:rPr>
        <w:t>Vedoucí partner mikroprojektu</w:t>
      </w:r>
      <w:r w:rsidR="00E60AA7" w:rsidRPr="006D126D">
        <w:rPr>
          <w:snapToGrid w:val="0"/>
        </w:rPr>
        <w:t xml:space="preserve"> majetek spolufinancovaný byť i částečně z prostředků dotace bez předchozího písemného souhlasu </w:t>
      </w:r>
      <w:r w:rsidR="008F170B" w:rsidRPr="006D126D">
        <w:rPr>
          <w:snapToGrid w:val="0"/>
        </w:rPr>
        <w:t>Správce F</w:t>
      </w:r>
      <w:r w:rsidR="002758B7" w:rsidRPr="006D126D">
        <w:rPr>
          <w:snapToGrid w:val="0"/>
        </w:rPr>
        <w:t>ondu</w:t>
      </w:r>
      <w:r w:rsidR="00E60AA7" w:rsidRPr="006D126D">
        <w:rPr>
          <w:snapToGrid w:val="0"/>
        </w:rPr>
        <w:t xml:space="preserve"> převést, prodat, vypůjčit či pronajmout jinému subjektu a dále nesmí být k tomuto majetku po tuto dobu bez předchozího písemného souhlasu </w:t>
      </w:r>
      <w:r w:rsidR="008F170B" w:rsidRPr="006D126D">
        <w:rPr>
          <w:snapToGrid w:val="0"/>
        </w:rPr>
        <w:t>Správce F</w:t>
      </w:r>
      <w:r w:rsidR="002758B7" w:rsidRPr="006D126D">
        <w:rPr>
          <w:snapToGrid w:val="0"/>
        </w:rPr>
        <w:t>ondu</w:t>
      </w:r>
      <w:r w:rsidR="00E60AA7" w:rsidRPr="006D126D">
        <w:rPr>
          <w:snapToGrid w:val="0"/>
        </w:rPr>
        <w:t xml:space="preserve"> zřízeno věcné břemeno či zástavní právo ani nesmí být vlastnické právo </w:t>
      </w:r>
      <w:r w:rsidRPr="006D126D">
        <w:rPr>
          <w:snapToGrid w:val="0"/>
        </w:rPr>
        <w:t>Vedoucího partnera mikroprojektu</w:t>
      </w:r>
      <w:r w:rsidR="00E60AA7" w:rsidRPr="006D126D">
        <w:rPr>
          <w:snapToGrid w:val="0"/>
        </w:rPr>
        <w:t xml:space="preserve"> nijak omezeno. Tímto ustanovením není dotčena možnost nahradit </w:t>
      </w:r>
      <w:proofErr w:type="gramStart"/>
      <w:r w:rsidR="00E60AA7" w:rsidRPr="006D126D">
        <w:rPr>
          <w:snapToGrid w:val="0"/>
        </w:rPr>
        <w:t>nefunkční a nebo technicky</w:t>
      </w:r>
      <w:proofErr w:type="gramEnd"/>
      <w:r w:rsidR="00E60AA7" w:rsidRPr="006D126D">
        <w:rPr>
          <w:snapToGrid w:val="0"/>
        </w:rPr>
        <w:t xml:space="preserve"> nezpůsobilý majetek novým za účelem udržení výsledků projektu s předchozím písemným souhlasem </w:t>
      </w:r>
      <w:r w:rsidR="008F170B" w:rsidRPr="006D126D">
        <w:rPr>
          <w:snapToGrid w:val="0"/>
        </w:rPr>
        <w:t>Správce F</w:t>
      </w:r>
      <w:r w:rsidR="002758B7" w:rsidRPr="006D126D">
        <w:rPr>
          <w:snapToGrid w:val="0"/>
        </w:rPr>
        <w:t>ondu</w:t>
      </w:r>
      <w:r w:rsidR="00C61BCC" w:rsidRPr="006D126D">
        <w:rPr>
          <w:snapToGrid w:val="0"/>
        </w:rPr>
        <w:t>.</w:t>
      </w:r>
      <w:r w:rsidR="00E60AA7" w:rsidRPr="006D126D">
        <w:rPr>
          <w:snapToGrid w:val="0"/>
        </w:rPr>
        <w:t xml:space="preserve"> Tímto není dotčena povinnost uvedena v čl. 4, bodu 3 </w:t>
      </w:r>
      <w:proofErr w:type="gramStart"/>
      <w:r w:rsidR="00E60AA7" w:rsidRPr="006D126D">
        <w:rPr>
          <w:snapToGrid w:val="0"/>
        </w:rPr>
        <w:t>této</w:t>
      </w:r>
      <w:proofErr w:type="gramEnd"/>
      <w:r w:rsidR="00E60AA7" w:rsidRPr="006D126D">
        <w:rPr>
          <w:snapToGrid w:val="0"/>
        </w:rPr>
        <w:t xml:space="preserve"> Smlouvy.</w:t>
      </w:r>
    </w:p>
    <w:p w:rsidR="00E60AA7" w:rsidRPr="006D126D" w:rsidRDefault="00E60AA7" w:rsidP="00E60AA7">
      <w:pPr>
        <w:rPr>
          <w:snapToGrid w:val="0"/>
        </w:rPr>
      </w:pPr>
    </w:p>
    <w:p w:rsidR="00E60AA7" w:rsidRPr="006D126D" w:rsidRDefault="00E60AA7" w:rsidP="00D5084A">
      <w:pPr>
        <w:pStyle w:val="Odstavecseseznamem"/>
        <w:numPr>
          <w:ilvl w:val="0"/>
          <w:numId w:val="13"/>
        </w:numPr>
      </w:pPr>
      <w:r w:rsidRPr="006D126D">
        <w:t xml:space="preserve">Dodržování ustanovení </w:t>
      </w:r>
      <w:r w:rsidR="00795818">
        <w:t>Směrnice</w:t>
      </w:r>
      <w:r w:rsidRPr="006D126D">
        <w:t xml:space="preserve"> pro žadatele a Příručky pro </w:t>
      </w:r>
      <w:r w:rsidR="00795818">
        <w:t>konečného uživatele</w:t>
      </w:r>
    </w:p>
    <w:p w:rsidR="00E60AA7" w:rsidRPr="006D126D" w:rsidRDefault="00070C0C" w:rsidP="000637E4">
      <w:pPr>
        <w:ind w:left="360"/>
        <w:jc w:val="both"/>
      </w:pPr>
      <w:r w:rsidRPr="006D126D">
        <w:t>Vedoucí partner projektu</w:t>
      </w:r>
      <w:r w:rsidR="00E60AA7" w:rsidRPr="006D126D">
        <w:t xml:space="preserve"> odpovídá za to, že budou dodržovány veškeré další povinnosti související s realizací projektu, které jsou stanoveny v aktuální verzi </w:t>
      </w:r>
      <w:r w:rsidR="00795818">
        <w:t>Směrnice</w:t>
      </w:r>
      <w:r w:rsidR="00E60AA7" w:rsidRPr="006D126D">
        <w:t xml:space="preserve"> pro </w:t>
      </w:r>
      <w:r w:rsidR="00E60AA7" w:rsidRPr="006D126D">
        <w:lastRenderedPageBreak/>
        <w:t xml:space="preserve">žadatele a Příručky pro </w:t>
      </w:r>
      <w:r w:rsidR="00795818">
        <w:t>konečného uživatele</w:t>
      </w:r>
      <w:r w:rsidR="00E60AA7" w:rsidRPr="006D126D">
        <w:t>.</w:t>
      </w:r>
      <w:r w:rsidR="00795818">
        <w:t xml:space="preserve"> </w:t>
      </w:r>
      <w:r w:rsidR="00E60AA7" w:rsidRPr="006D126D">
        <w:t xml:space="preserve">V případě nedodržení těchto povinností je poskytovatel dotace oprávněn použít analogicky ustanovení čl. 5, bodu 3této Smlouvy, tj. pozastavit platby a to až do okamžiku, kdy budou tyto povinnosti splněny. </w:t>
      </w:r>
    </w:p>
    <w:p w:rsidR="00E60AA7" w:rsidRPr="006D126D" w:rsidRDefault="00E60AA7" w:rsidP="00E60AA7">
      <w:pPr>
        <w:rPr>
          <w:snapToGrid w:val="0"/>
        </w:rPr>
      </w:pPr>
    </w:p>
    <w:p w:rsidR="00E60AA7" w:rsidRPr="006D126D" w:rsidRDefault="00E60AA7" w:rsidP="00D5084A">
      <w:pPr>
        <w:pStyle w:val="Odstavecseseznamem"/>
        <w:numPr>
          <w:ilvl w:val="0"/>
          <w:numId w:val="13"/>
        </w:numPr>
      </w:pPr>
      <w:bookmarkStart w:id="15" w:name="_Toc434755132"/>
      <w:r w:rsidRPr="006D126D">
        <w:t xml:space="preserve">Financování </w:t>
      </w:r>
      <w:r w:rsidR="00070C0C" w:rsidRPr="006D126D">
        <w:t>mikro</w:t>
      </w:r>
      <w:r w:rsidRPr="006D126D">
        <w:t xml:space="preserve">projektu </w:t>
      </w:r>
      <w:bookmarkEnd w:id="15"/>
      <w:r w:rsidR="00070C0C" w:rsidRPr="006D126D">
        <w:t>Vedoucím partnerem mikroprojektu</w:t>
      </w:r>
    </w:p>
    <w:p w:rsidR="00E60AA7" w:rsidRPr="006D126D" w:rsidRDefault="00070C0C" w:rsidP="000637E4">
      <w:pPr>
        <w:ind w:left="360"/>
        <w:jc w:val="both"/>
      </w:pPr>
      <w:r w:rsidRPr="006D126D">
        <w:t>Vedoucí partner mikroprojektu</w:t>
      </w:r>
      <w:r w:rsidR="00E60AA7" w:rsidRPr="006D126D">
        <w:t xml:space="preserve"> je povinen zajistit financování a realizaci projektu před podáním žádosti o platbu, a to ve stanovené struktuře a termínech podle rozpočtu a harmonogramu projektu stanoveném v čl. čl. 4, bodu 4 </w:t>
      </w:r>
      <w:proofErr w:type="gramStart"/>
      <w:r w:rsidR="00E60AA7" w:rsidRPr="006D126D">
        <w:t>této</w:t>
      </w:r>
      <w:proofErr w:type="gramEnd"/>
      <w:r w:rsidR="00E60AA7" w:rsidRPr="006D126D">
        <w:t xml:space="preserve"> Smlouvy.</w:t>
      </w:r>
    </w:p>
    <w:p w:rsidR="00E60AA7" w:rsidRPr="006D126D" w:rsidRDefault="00E60AA7" w:rsidP="00E60AA7"/>
    <w:p w:rsidR="00E60AA7" w:rsidRPr="00B664A3" w:rsidRDefault="00E60AA7" w:rsidP="00D5084A">
      <w:pPr>
        <w:pStyle w:val="Odstavecseseznamem"/>
        <w:numPr>
          <w:ilvl w:val="0"/>
          <w:numId w:val="13"/>
        </w:numPr>
        <w:rPr>
          <w:szCs w:val="24"/>
        </w:rPr>
      </w:pPr>
      <w:bookmarkStart w:id="16" w:name="_Toc434755133"/>
      <w:r w:rsidRPr="00B664A3">
        <w:rPr>
          <w:szCs w:val="24"/>
        </w:rPr>
        <w:t>Žádost o platbu</w:t>
      </w:r>
      <w:bookmarkEnd w:id="16"/>
      <w:r w:rsidR="000637E4" w:rsidRPr="00B664A3">
        <w:rPr>
          <w:szCs w:val="24"/>
        </w:rPr>
        <w:t xml:space="preserve"> a Závěrečná zpráva za </w:t>
      </w:r>
      <w:proofErr w:type="spellStart"/>
      <w:r w:rsidR="000637E4" w:rsidRPr="00B664A3">
        <w:rPr>
          <w:szCs w:val="24"/>
        </w:rPr>
        <w:t>mikroprojekt</w:t>
      </w:r>
      <w:proofErr w:type="spellEnd"/>
    </w:p>
    <w:p w:rsidR="00B664A3" w:rsidRPr="00B664A3" w:rsidRDefault="000637E4" w:rsidP="00D5084A">
      <w:pPr>
        <w:pStyle w:val="Odstavecseseznamem"/>
        <w:numPr>
          <w:ilvl w:val="0"/>
          <w:numId w:val="28"/>
        </w:numPr>
        <w:jc w:val="both"/>
        <w:rPr>
          <w:szCs w:val="24"/>
        </w:rPr>
      </w:pPr>
      <w:r w:rsidRPr="00B664A3">
        <w:rPr>
          <w:szCs w:val="24"/>
        </w:rPr>
        <w:t xml:space="preserve">Vedoucí partner a projektoví partneři jsou povinni do 30 dnů od data ukončení fyzické realizace </w:t>
      </w:r>
      <w:proofErr w:type="spellStart"/>
      <w:r w:rsidRPr="00B664A3">
        <w:rPr>
          <w:szCs w:val="24"/>
        </w:rPr>
        <w:t>mikroprojektu</w:t>
      </w:r>
      <w:proofErr w:type="spellEnd"/>
      <w:r w:rsidRPr="00B664A3">
        <w:rPr>
          <w:szCs w:val="24"/>
        </w:rPr>
        <w:t xml:space="preserve"> uvedeného v čl. 2 písm. c) předložit řádně vyplněnou a doloženou soupisku dokladů ke svým výdajům. Ve stejném termínu jsou Vedoucí partner a projektoví partneři povinni předložit Závěrečnou zprávu za svou dílčí část </w:t>
      </w:r>
      <w:proofErr w:type="spellStart"/>
      <w:r w:rsidRPr="00B664A3">
        <w:rPr>
          <w:szCs w:val="24"/>
        </w:rPr>
        <w:t>mikroprojektu</w:t>
      </w:r>
      <w:proofErr w:type="spellEnd"/>
      <w:r w:rsidRPr="00B664A3">
        <w:rPr>
          <w:szCs w:val="24"/>
        </w:rPr>
        <w:t>.</w:t>
      </w:r>
    </w:p>
    <w:p w:rsidR="00B664A3" w:rsidRPr="00B664A3" w:rsidRDefault="00B664A3" w:rsidP="00D5084A">
      <w:pPr>
        <w:pStyle w:val="Odstavecseseznamem"/>
        <w:numPr>
          <w:ilvl w:val="0"/>
          <w:numId w:val="28"/>
        </w:numPr>
        <w:jc w:val="both"/>
        <w:rPr>
          <w:szCs w:val="24"/>
        </w:rPr>
      </w:pPr>
      <w:r w:rsidRPr="00B664A3">
        <w:rPr>
          <w:szCs w:val="24"/>
        </w:rPr>
        <w:t xml:space="preserve">Vedoucí partner je povinen předložit řádně vyplněnou Žádost o platbu podloženou všemi schválenými soupiskami dokladů, a to do 120 dnů od data ukončení fyzické realizace </w:t>
      </w:r>
      <w:proofErr w:type="spellStart"/>
      <w:r w:rsidRPr="00B664A3">
        <w:rPr>
          <w:szCs w:val="24"/>
        </w:rPr>
        <w:t>mikroprojektu</w:t>
      </w:r>
      <w:proofErr w:type="spellEnd"/>
      <w:r w:rsidRPr="00B664A3">
        <w:rPr>
          <w:szCs w:val="24"/>
        </w:rPr>
        <w:t xml:space="preserve"> uvedeného v čl. 2 písm. c). Ve stejném termínu je Vedoucí partner povinen předložit Závěrečnou zprávu za </w:t>
      </w:r>
      <w:proofErr w:type="spellStart"/>
      <w:r w:rsidRPr="00B664A3">
        <w:rPr>
          <w:szCs w:val="24"/>
        </w:rPr>
        <w:t>mikroprojekt</w:t>
      </w:r>
      <w:proofErr w:type="spellEnd"/>
      <w:r w:rsidRPr="00B664A3">
        <w:rPr>
          <w:szCs w:val="24"/>
        </w:rPr>
        <w:t xml:space="preserve"> zpracovanou na základě Závěrečných zpráv za dílčí části </w:t>
      </w:r>
      <w:proofErr w:type="spellStart"/>
      <w:r w:rsidRPr="00B664A3">
        <w:rPr>
          <w:szCs w:val="24"/>
        </w:rPr>
        <w:t>mikroprojektu</w:t>
      </w:r>
      <w:proofErr w:type="spellEnd"/>
      <w:r w:rsidRPr="00B664A3">
        <w:rPr>
          <w:szCs w:val="24"/>
        </w:rPr>
        <w:t>.</w:t>
      </w:r>
    </w:p>
    <w:p w:rsidR="00E60AA7" w:rsidRPr="006D126D" w:rsidRDefault="00E60AA7" w:rsidP="005E5150"/>
    <w:p w:rsidR="00E60AA7" w:rsidRPr="006D126D" w:rsidRDefault="00E60AA7" w:rsidP="00D5084A">
      <w:pPr>
        <w:pStyle w:val="Odstavecseseznamem"/>
        <w:numPr>
          <w:ilvl w:val="0"/>
          <w:numId w:val="13"/>
        </w:numPr>
      </w:pPr>
      <w:bookmarkStart w:id="17" w:name="_Toc434755134"/>
      <w:r w:rsidRPr="006D126D">
        <w:t>Převod prostředků dotace</w:t>
      </w:r>
      <w:bookmarkEnd w:id="17"/>
    </w:p>
    <w:p w:rsidR="00E60AA7" w:rsidRPr="006D126D" w:rsidRDefault="00E60AA7" w:rsidP="005E5150">
      <w:pPr>
        <w:ind w:left="360"/>
        <w:jc w:val="both"/>
      </w:pPr>
      <w:r w:rsidRPr="006D126D">
        <w:t xml:space="preserve">Splní-li </w:t>
      </w:r>
      <w:r w:rsidR="00054BF4" w:rsidRPr="006D126D">
        <w:t>Vedoucí partner mikroprojektu</w:t>
      </w:r>
      <w:r w:rsidRPr="006D126D">
        <w:t xml:space="preserve"> povinnosti stanovené touto Smlouvou, </w:t>
      </w:r>
      <w:r w:rsidR="00054BF4" w:rsidRPr="006D126D">
        <w:t>Správce F</w:t>
      </w:r>
      <w:r w:rsidR="008E1CF4" w:rsidRPr="006D126D">
        <w:t>ondu</w:t>
      </w:r>
      <w:r w:rsidRPr="006D126D">
        <w:t xml:space="preserve"> převede prostředky dotace na jeho účet. </w:t>
      </w:r>
      <w:r w:rsidR="000D4B8E">
        <w:t xml:space="preserve">Vedoucí partner </w:t>
      </w:r>
      <w:proofErr w:type="spellStart"/>
      <w:r w:rsidR="000D4B8E">
        <w:t>mikroprojektu</w:t>
      </w:r>
      <w:proofErr w:type="spellEnd"/>
      <w:r w:rsidR="000D4B8E">
        <w:t xml:space="preserve"> </w:t>
      </w:r>
      <w:r w:rsidRPr="006D126D">
        <w:t xml:space="preserve">je povinen po celou dobu plateb vést bankovní účet v </w:t>
      </w:r>
      <w:proofErr w:type="gramStart"/>
      <w:r w:rsidRPr="006D126D">
        <w:t>EUR</w:t>
      </w:r>
      <w:proofErr w:type="gramEnd"/>
      <w:r w:rsidRPr="006D126D">
        <w:t xml:space="preserve">. Tento účet slouží pro přijímání dotace od </w:t>
      </w:r>
      <w:r w:rsidR="00054BF4" w:rsidRPr="006D126D">
        <w:t>Správce Fondu</w:t>
      </w:r>
      <w:r w:rsidRPr="006D126D">
        <w:t xml:space="preserve"> a vyplácení příslušné části dotace dotčeným partnerům projektu, nemusí však sloužit výhradně pro účely projektu.</w:t>
      </w:r>
      <w:r w:rsidR="008F170B" w:rsidRPr="006D126D">
        <w:t xml:space="preserve"> </w:t>
      </w:r>
      <w:r w:rsidRPr="006D126D">
        <w:t xml:space="preserve">Identifikace účtu je </w:t>
      </w:r>
      <w:r w:rsidR="00054BF4" w:rsidRPr="006D126D">
        <w:t xml:space="preserve">přílohou </w:t>
      </w:r>
      <w:proofErr w:type="gramStart"/>
      <w:r w:rsidR="00054BF4" w:rsidRPr="006D126D">
        <w:t>č.3</w:t>
      </w:r>
      <w:r w:rsidRPr="006D126D">
        <w:t xml:space="preserve"> této</w:t>
      </w:r>
      <w:proofErr w:type="gramEnd"/>
      <w:r w:rsidRPr="006D126D">
        <w:t xml:space="preserve"> Smlouvy.</w:t>
      </w:r>
    </w:p>
    <w:p w:rsidR="00E60AA7" w:rsidRDefault="00E60AA7" w:rsidP="00E60AA7"/>
    <w:p w:rsidR="001E1527" w:rsidRPr="006D126D" w:rsidRDefault="001E1527" w:rsidP="00E60AA7">
      <w:pPr>
        <w:rPr>
          <w:rStyle w:val="Znakapoznpodarou"/>
        </w:rPr>
      </w:pPr>
    </w:p>
    <w:p w:rsidR="00E60AA7" w:rsidRPr="006D126D" w:rsidRDefault="00E60AA7" w:rsidP="00E60AA7">
      <w:pPr>
        <w:pStyle w:val="lnek"/>
      </w:pPr>
      <w:r w:rsidRPr="006D126D">
        <w:t>Čl. 5</w:t>
      </w:r>
    </w:p>
    <w:p w:rsidR="00E60AA7" w:rsidRPr="006D126D" w:rsidRDefault="00E60AA7" w:rsidP="001E1527">
      <w:pPr>
        <w:pStyle w:val="lnek"/>
      </w:pPr>
      <w:r w:rsidRPr="006D126D">
        <w:t xml:space="preserve">Práva a povinnosti </w:t>
      </w:r>
      <w:r w:rsidR="008F170B" w:rsidRPr="006D126D">
        <w:t>Správce F</w:t>
      </w:r>
      <w:r w:rsidR="008E1CF4" w:rsidRPr="006D126D">
        <w:t>ondu</w:t>
      </w:r>
    </w:p>
    <w:p w:rsidR="00E60AA7" w:rsidRPr="006D126D" w:rsidRDefault="00E60AA7" w:rsidP="00D5084A">
      <w:pPr>
        <w:pStyle w:val="stylxx"/>
        <w:numPr>
          <w:ilvl w:val="0"/>
          <w:numId w:val="29"/>
        </w:numPr>
        <w:spacing w:after="0"/>
        <w:jc w:val="both"/>
        <w:rPr>
          <w:szCs w:val="24"/>
        </w:rPr>
      </w:pPr>
      <w:bookmarkStart w:id="18" w:name="_Toc434755137"/>
      <w:r w:rsidRPr="006D126D">
        <w:rPr>
          <w:szCs w:val="24"/>
        </w:rPr>
        <w:t>Vyplacení prostředků dotace</w:t>
      </w:r>
    </w:p>
    <w:p w:rsidR="00C86936" w:rsidRPr="00C86936" w:rsidRDefault="00C86936" w:rsidP="00C86936">
      <w:pPr>
        <w:ind w:left="360"/>
        <w:jc w:val="both"/>
        <w:rPr>
          <w:szCs w:val="24"/>
        </w:rPr>
      </w:pPr>
      <w:r w:rsidRPr="00C86936">
        <w:rPr>
          <w:szCs w:val="24"/>
        </w:rPr>
        <w:t xml:space="preserve">Správce Fondu po přijetí Žádosti o platbu za </w:t>
      </w:r>
      <w:proofErr w:type="spellStart"/>
      <w:r w:rsidRPr="00C86936">
        <w:rPr>
          <w:szCs w:val="24"/>
        </w:rPr>
        <w:t>mikroprojekt</w:t>
      </w:r>
      <w:proofErr w:type="spellEnd"/>
      <w:r w:rsidRPr="00C86936">
        <w:rPr>
          <w:szCs w:val="24"/>
        </w:rPr>
        <w:t xml:space="preserve"> a ověření její oprávněnosti, úplnosti, pravdivosti a bezchybnosti tuto Žádost o platbu za </w:t>
      </w:r>
      <w:proofErr w:type="spellStart"/>
      <w:r w:rsidRPr="00C86936">
        <w:rPr>
          <w:szCs w:val="24"/>
        </w:rPr>
        <w:t>mikroprojekt</w:t>
      </w:r>
      <w:proofErr w:type="spellEnd"/>
      <w:r w:rsidRPr="00C86936">
        <w:rPr>
          <w:szCs w:val="24"/>
        </w:rPr>
        <w:t xml:space="preserve"> potvrdí.</w:t>
      </w:r>
    </w:p>
    <w:p w:rsidR="00C86936" w:rsidRPr="00C86936" w:rsidRDefault="00C86936" w:rsidP="00C86936">
      <w:pPr>
        <w:ind w:left="360"/>
        <w:jc w:val="both"/>
        <w:rPr>
          <w:szCs w:val="24"/>
        </w:rPr>
      </w:pPr>
    </w:p>
    <w:p w:rsidR="00C86936" w:rsidRPr="00C86936" w:rsidRDefault="00C86936" w:rsidP="00C86936">
      <w:pPr>
        <w:ind w:left="360"/>
        <w:jc w:val="both"/>
        <w:rPr>
          <w:color w:val="FF0000"/>
          <w:szCs w:val="24"/>
        </w:rPr>
      </w:pPr>
      <w:r w:rsidRPr="00C86936">
        <w:rPr>
          <w:szCs w:val="24"/>
        </w:rPr>
        <w:t xml:space="preserve">Pokud budou splněny veškeré podmínky stanovené touto Smlouvou pro vyplacení prostředků dotace, Správce Fondu zajistí bezhotovostní vyplacení dotace z EFRR ve výši stanovené v potvrzené Žádosti o platbu za </w:t>
      </w:r>
      <w:proofErr w:type="spellStart"/>
      <w:r w:rsidRPr="00C86936">
        <w:rPr>
          <w:szCs w:val="24"/>
        </w:rPr>
        <w:t>mikroprojekt</w:t>
      </w:r>
      <w:proofErr w:type="spellEnd"/>
      <w:r w:rsidRPr="00C86936">
        <w:rPr>
          <w:szCs w:val="24"/>
        </w:rPr>
        <w:t xml:space="preserve"> na účet Vedoucího partnera uvedený v příloze č. 3 </w:t>
      </w:r>
      <w:proofErr w:type="gramStart"/>
      <w:r w:rsidRPr="00C86936">
        <w:rPr>
          <w:szCs w:val="24"/>
        </w:rPr>
        <w:t>této</w:t>
      </w:r>
      <w:proofErr w:type="gramEnd"/>
      <w:r w:rsidRPr="00C86936">
        <w:rPr>
          <w:szCs w:val="24"/>
        </w:rPr>
        <w:t xml:space="preserve"> Smlouvy, a to do 5 pracovních dní po obdržení souhrnné platby od Finančního útvaru</w:t>
      </w:r>
      <w:r w:rsidRPr="00C86936">
        <w:rPr>
          <w:rStyle w:val="Znakapoznpodarou"/>
          <w:szCs w:val="24"/>
        </w:rPr>
        <w:footnoteReference w:id="19"/>
      </w:r>
      <w:r w:rsidRPr="00C86936">
        <w:rPr>
          <w:szCs w:val="24"/>
        </w:rPr>
        <w:t xml:space="preserve"> na účet Správce Fondu.</w:t>
      </w:r>
    </w:p>
    <w:p w:rsidR="005E5150" w:rsidRDefault="005E5150" w:rsidP="005E5150">
      <w:pPr>
        <w:ind w:left="360"/>
        <w:jc w:val="both"/>
      </w:pPr>
    </w:p>
    <w:p w:rsidR="00E60AA7" w:rsidRPr="00B664A3" w:rsidRDefault="00E60AA7" w:rsidP="00D5084A">
      <w:pPr>
        <w:numPr>
          <w:ilvl w:val="0"/>
          <w:numId w:val="29"/>
        </w:numPr>
        <w:jc w:val="both"/>
      </w:pPr>
      <w:r w:rsidRPr="006D126D">
        <w:rPr>
          <w:szCs w:val="24"/>
        </w:rPr>
        <w:t>Kontrola</w:t>
      </w:r>
    </w:p>
    <w:p w:rsidR="00E60AA7" w:rsidRDefault="00054BF4" w:rsidP="005E5150">
      <w:pPr>
        <w:ind w:left="360"/>
        <w:jc w:val="both"/>
      </w:pPr>
      <w:r w:rsidRPr="006D126D">
        <w:t>Správce Fondu - p</w:t>
      </w:r>
      <w:r w:rsidR="00E60AA7" w:rsidRPr="006D126D">
        <w:t xml:space="preserve">oskytovatel dotace je oprávněn provádět u </w:t>
      </w:r>
      <w:r w:rsidRPr="006D126D">
        <w:t xml:space="preserve">Vedoucího partnera </w:t>
      </w:r>
      <w:proofErr w:type="spellStart"/>
      <w:r w:rsidRPr="006D126D">
        <w:t>mikroprojektu</w:t>
      </w:r>
      <w:proofErr w:type="spellEnd"/>
      <w:r w:rsidR="00E60AA7" w:rsidRPr="006D126D">
        <w:t xml:space="preserve"> veškeré činnosti související s ověřením, zda projekt je realizován v souladu s touto Smlouvou.</w:t>
      </w:r>
    </w:p>
    <w:p w:rsidR="005E5150" w:rsidRPr="006D126D" w:rsidRDefault="005E5150" w:rsidP="005E5150">
      <w:pPr>
        <w:ind w:left="360"/>
        <w:jc w:val="both"/>
      </w:pPr>
    </w:p>
    <w:p w:rsidR="00E60AA7" w:rsidRPr="006D126D" w:rsidRDefault="00E60AA7" w:rsidP="00D5084A">
      <w:pPr>
        <w:pStyle w:val="stylxx"/>
        <w:numPr>
          <w:ilvl w:val="0"/>
          <w:numId w:val="29"/>
        </w:numPr>
        <w:spacing w:after="0"/>
        <w:jc w:val="both"/>
        <w:rPr>
          <w:szCs w:val="24"/>
        </w:rPr>
      </w:pPr>
      <w:r w:rsidRPr="006D126D">
        <w:rPr>
          <w:szCs w:val="24"/>
        </w:rPr>
        <w:lastRenderedPageBreak/>
        <w:t>Pozastavení proplácení prostředků dotace</w:t>
      </w:r>
      <w:bookmarkEnd w:id="18"/>
    </w:p>
    <w:p w:rsidR="00E60AA7" w:rsidRPr="006D126D" w:rsidRDefault="00E60AA7" w:rsidP="005E5150">
      <w:pPr>
        <w:ind w:left="360"/>
        <w:jc w:val="both"/>
      </w:pPr>
      <w:r w:rsidRPr="006D126D">
        <w:t xml:space="preserve">Pokud </w:t>
      </w:r>
      <w:r w:rsidR="00D16314" w:rsidRPr="006D126D">
        <w:t>Správce F</w:t>
      </w:r>
      <w:r w:rsidR="008E1CF4" w:rsidRPr="006D126D">
        <w:t>ondu</w:t>
      </w:r>
      <w:r w:rsidRPr="006D126D">
        <w:t xml:space="preserve"> nebo orgán oprávněný ke kontrole/auditu dle čl. 4, bodu 10 této Smlouvy, zjistí, že </w:t>
      </w:r>
      <w:r w:rsidR="00054BF4" w:rsidRPr="006D126D">
        <w:t>Vedoucí partner mikroprojektu</w:t>
      </w:r>
      <w:r w:rsidRPr="006D126D">
        <w:t xml:space="preserve"> nesplnil nebo neplní některou z podmínek uvedených v této Smlouvě nebo některou z povinností stanovených právními předpisy, je </w:t>
      </w:r>
      <w:r w:rsidR="00D16314" w:rsidRPr="006D126D">
        <w:t>Správce Fo</w:t>
      </w:r>
      <w:r w:rsidR="008E1CF4" w:rsidRPr="006D126D">
        <w:t>ndu</w:t>
      </w:r>
      <w:r w:rsidRPr="006D126D">
        <w:t xml:space="preserve"> oprávněn pozastavit proplácení prostředků dotace.</w:t>
      </w:r>
    </w:p>
    <w:p w:rsidR="00E60AA7" w:rsidRPr="006D126D" w:rsidRDefault="00E60AA7" w:rsidP="00E60AA7">
      <w:pPr>
        <w:pStyle w:val="Odstavecseseznamem"/>
        <w:widowControl w:val="0"/>
        <w:tabs>
          <w:tab w:val="left" w:pos="708"/>
        </w:tabs>
        <w:spacing w:after="120"/>
        <w:ind w:left="360"/>
        <w:jc w:val="both"/>
      </w:pPr>
    </w:p>
    <w:p w:rsidR="00E60AA7" w:rsidRPr="006D126D" w:rsidRDefault="00E60AA7" w:rsidP="00E60AA7">
      <w:pPr>
        <w:pStyle w:val="lnek"/>
      </w:pPr>
      <w:r w:rsidRPr="006D126D">
        <w:t>Čl. 6</w:t>
      </w:r>
    </w:p>
    <w:p w:rsidR="00E60AA7" w:rsidRPr="006D126D" w:rsidRDefault="00E60AA7" w:rsidP="00E60AA7">
      <w:pPr>
        <w:pStyle w:val="lnek"/>
      </w:pPr>
      <w:r w:rsidRPr="006D126D">
        <w:t>Sankce za porušení ustanovení Smlouvy</w:t>
      </w:r>
    </w:p>
    <w:p w:rsidR="00E60AA7" w:rsidRPr="006D126D" w:rsidRDefault="00E60AA7" w:rsidP="00D5084A">
      <w:pPr>
        <w:pStyle w:val="Odstavecseseznamem"/>
        <w:numPr>
          <w:ilvl w:val="0"/>
          <w:numId w:val="21"/>
        </w:numPr>
        <w:jc w:val="both"/>
      </w:pPr>
      <w:r w:rsidRPr="006D126D">
        <w:t>Výčet sankcí</w:t>
      </w:r>
    </w:p>
    <w:p w:rsidR="00E60AA7" w:rsidRPr="006D126D" w:rsidRDefault="00D16314" w:rsidP="005E5150">
      <w:pPr>
        <w:ind w:left="360"/>
        <w:jc w:val="both"/>
      </w:pPr>
      <w:r w:rsidRPr="006D126D">
        <w:t>Správce F</w:t>
      </w:r>
      <w:r w:rsidR="008E1CF4" w:rsidRPr="006D126D">
        <w:t>ondu</w:t>
      </w:r>
      <w:r w:rsidR="00E60AA7" w:rsidRPr="006D126D">
        <w:t xml:space="preserve"> si, zjistí-li, že </w:t>
      </w:r>
      <w:r w:rsidR="004A7575" w:rsidRPr="006D126D">
        <w:t>Vedoucí partner mikroprojektu</w:t>
      </w:r>
      <w:r w:rsidR="00E60AA7" w:rsidRPr="006D126D">
        <w:t xml:space="preserve"> nesplnil nebo neplní některou z podmínek uvedených v této Smlouvě nebo některou z povinností stanovených právními předpisy a tato informace je potvrzena orgánem oprávněným ke kontrole/auditu dle čl. dle čl. 4, bodu 10 této Smlouvy, vyhrazuje právo uplatnit vůči </w:t>
      </w:r>
      <w:r w:rsidR="004A7575" w:rsidRPr="006D126D">
        <w:t>Vedoucímu partnerovi mikroprojektu</w:t>
      </w:r>
      <w:r w:rsidR="00E60AA7" w:rsidRPr="006D126D">
        <w:t xml:space="preserve"> následující sankce:</w:t>
      </w:r>
    </w:p>
    <w:p w:rsidR="00E60AA7" w:rsidRPr="006D126D" w:rsidRDefault="00E60AA7" w:rsidP="00E60AA7">
      <w:pPr>
        <w:jc w:val="both"/>
      </w:pPr>
    </w:p>
    <w:p w:rsidR="00895B97" w:rsidRPr="00895B97" w:rsidRDefault="00E60AA7" w:rsidP="00D5084A">
      <w:pPr>
        <w:pStyle w:val="Zkladntext3"/>
        <w:widowControl w:val="0"/>
        <w:numPr>
          <w:ilvl w:val="0"/>
          <w:numId w:val="34"/>
        </w:numPr>
        <w:jc w:val="both"/>
        <w:rPr>
          <w:sz w:val="24"/>
          <w:szCs w:val="24"/>
        </w:rPr>
      </w:pPr>
      <w:r w:rsidRPr="006D126D">
        <w:rPr>
          <w:sz w:val="24"/>
          <w:szCs w:val="24"/>
        </w:rPr>
        <w:t>Aniž by byla dotčena ustanovení čl. 6, bodu 1 psím. b – k této Smlouvy, porušení povinností uvedených v této Smlouvě povede ke krácení dotace ve výši podílu dotace na výdajích, u kterých nebyly povinnosti splněny;</w:t>
      </w:r>
    </w:p>
    <w:p w:rsidR="00895B97" w:rsidRPr="00895B97" w:rsidRDefault="00E60AA7" w:rsidP="00D5084A">
      <w:pPr>
        <w:pStyle w:val="Zkladntext3"/>
        <w:widowControl w:val="0"/>
        <w:numPr>
          <w:ilvl w:val="0"/>
          <w:numId w:val="34"/>
        </w:numPr>
        <w:jc w:val="both"/>
        <w:rPr>
          <w:sz w:val="24"/>
          <w:szCs w:val="24"/>
        </w:rPr>
      </w:pPr>
      <w:r w:rsidRPr="00895B97">
        <w:rPr>
          <w:sz w:val="24"/>
          <w:szCs w:val="24"/>
        </w:rPr>
        <w:t>V případě, že dojde k nenaplnění některé z hodnot výstupů projektu uvedených v čl. 4, bodu 6 a) a v příloze č. 2 této Smlouvy, bude krácení dotace stanoveno ve stejném poměru k celkové částce dotace, jako je poměr nenaplněné hodnoty indikátoru výstupu na cílové hodnotě indikátoru výstupu uvedené v příloze č. 2 této Smlouvy;</w:t>
      </w:r>
    </w:p>
    <w:p w:rsidR="00895B97" w:rsidRPr="00895B97" w:rsidRDefault="00E60AA7" w:rsidP="00D5084A">
      <w:pPr>
        <w:pStyle w:val="Zkladntext3"/>
        <w:widowControl w:val="0"/>
        <w:numPr>
          <w:ilvl w:val="0"/>
          <w:numId w:val="34"/>
        </w:numPr>
        <w:jc w:val="both"/>
        <w:rPr>
          <w:sz w:val="24"/>
          <w:szCs w:val="24"/>
        </w:rPr>
      </w:pPr>
      <w:r w:rsidRPr="00895B97">
        <w:rPr>
          <w:sz w:val="24"/>
          <w:szCs w:val="24"/>
        </w:rPr>
        <w:t>V případě, že dojde k porušení povinností stanovených v čl. 4, bod 3 této Smlouvy, bude výše krácení dotace stanovena ve stejném poměru k celkové částce dotace, jako je poměr počtu započatých měsíců, po které byla povinnost porušena k celkové době, po kterou má být dle této Smlouvy povinnost dodržena (tj. k 60 měsícům);</w:t>
      </w:r>
    </w:p>
    <w:p w:rsidR="00895B97" w:rsidRPr="00895B97" w:rsidRDefault="00E60AA7" w:rsidP="00D5084A">
      <w:pPr>
        <w:pStyle w:val="Zkladntext3"/>
        <w:widowControl w:val="0"/>
        <w:numPr>
          <w:ilvl w:val="0"/>
          <w:numId w:val="34"/>
        </w:numPr>
        <w:jc w:val="both"/>
        <w:rPr>
          <w:sz w:val="24"/>
          <w:szCs w:val="24"/>
        </w:rPr>
      </w:pPr>
      <w:r w:rsidRPr="00895B97">
        <w:rPr>
          <w:sz w:val="24"/>
          <w:szCs w:val="24"/>
        </w:rPr>
        <w:t>V případě, že dojde k porušení povinností stanovených v čl. 4, bod 12</w:t>
      </w:r>
      <w:r w:rsidR="009A346C" w:rsidRPr="00895B97">
        <w:rPr>
          <w:sz w:val="24"/>
          <w:szCs w:val="24"/>
        </w:rPr>
        <w:t xml:space="preserve"> b) </w:t>
      </w:r>
      <w:r w:rsidRPr="00895B97">
        <w:rPr>
          <w:sz w:val="24"/>
          <w:szCs w:val="24"/>
        </w:rPr>
        <w:t>této Smlouvy, bude krácení dotace stanoveno ve výši 0– 1% celkové částky dotace;</w:t>
      </w:r>
    </w:p>
    <w:p w:rsidR="00895B97" w:rsidRPr="00895B97" w:rsidRDefault="00E60AA7" w:rsidP="00D5084A">
      <w:pPr>
        <w:pStyle w:val="Zkladntext3"/>
        <w:widowControl w:val="0"/>
        <w:numPr>
          <w:ilvl w:val="0"/>
          <w:numId w:val="34"/>
        </w:numPr>
        <w:jc w:val="both"/>
        <w:rPr>
          <w:sz w:val="24"/>
          <w:szCs w:val="24"/>
        </w:rPr>
      </w:pPr>
      <w:r w:rsidRPr="00895B97">
        <w:rPr>
          <w:sz w:val="24"/>
          <w:szCs w:val="24"/>
        </w:rPr>
        <w:t>V případě, že dojde k porušení povinností stanovených v čl. 4, bod 14, 15, 16</w:t>
      </w:r>
      <w:r w:rsidR="00DF0AC9" w:rsidRPr="00895B97">
        <w:rPr>
          <w:sz w:val="24"/>
          <w:szCs w:val="24"/>
        </w:rPr>
        <w:t xml:space="preserve"> </w:t>
      </w:r>
      <w:r w:rsidRPr="00895B97">
        <w:rPr>
          <w:sz w:val="24"/>
          <w:szCs w:val="24"/>
        </w:rPr>
        <w:t>této Smlouvy, bude krácení dotace stanoveno ve výši 0– 5% celkové částky dotace;</w:t>
      </w:r>
    </w:p>
    <w:p w:rsidR="00895B97" w:rsidRPr="00895B97" w:rsidRDefault="00E60AA7" w:rsidP="00D5084A">
      <w:pPr>
        <w:pStyle w:val="Zkladntext3"/>
        <w:widowControl w:val="0"/>
        <w:numPr>
          <w:ilvl w:val="0"/>
          <w:numId w:val="34"/>
        </w:numPr>
        <w:jc w:val="both"/>
        <w:rPr>
          <w:sz w:val="24"/>
          <w:szCs w:val="24"/>
        </w:rPr>
      </w:pPr>
      <w:r w:rsidRPr="00895B97">
        <w:rPr>
          <w:sz w:val="24"/>
          <w:szCs w:val="24"/>
        </w:rPr>
        <w:t xml:space="preserve">V případě, že dojde k porušení povinností stanovených v čl. 4, bod 11 této Smlouvy, bude krácení dotace stanoveno podle přílohy </w:t>
      </w:r>
      <w:proofErr w:type="gramStart"/>
      <w:r w:rsidRPr="00895B97">
        <w:rPr>
          <w:sz w:val="24"/>
          <w:szCs w:val="24"/>
        </w:rPr>
        <w:t xml:space="preserve">č. </w:t>
      </w:r>
      <w:r w:rsidR="00DF0AC9" w:rsidRPr="00895B97">
        <w:rPr>
          <w:sz w:val="24"/>
          <w:szCs w:val="24"/>
        </w:rPr>
        <w:t>4</w:t>
      </w:r>
      <w:r w:rsidRPr="00895B97">
        <w:rPr>
          <w:sz w:val="24"/>
          <w:szCs w:val="24"/>
        </w:rPr>
        <w:t xml:space="preserve"> této</w:t>
      </w:r>
      <w:proofErr w:type="gramEnd"/>
      <w:r w:rsidRPr="00895B97">
        <w:rPr>
          <w:sz w:val="24"/>
          <w:szCs w:val="24"/>
        </w:rPr>
        <w:t xml:space="preserve"> Smlouvy;</w:t>
      </w:r>
    </w:p>
    <w:p w:rsidR="00895B97" w:rsidRPr="00895B97" w:rsidRDefault="00E60AA7" w:rsidP="00D5084A">
      <w:pPr>
        <w:pStyle w:val="Zkladntext3"/>
        <w:widowControl w:val="0"/>
        <w:numPr>
          <w:ilvl w:val="0"/>
          <w:numId w:val="34"/>
        </w:numPr>
        <w:jc w:val="both"/>
        <w:rPr>
          <w:sz w:val="24"/>
          <w:szCs w:val="24"/>
        </w:rPr>
      </w:pPr>
      <w:r w:rsidRPr="00895B97">
        <w:rPr>
          <w:sz w:val="24"/>
          <w:szCs w:val="24"/>
        </w:rPr>
        <w:t>V případě, že dojde k porušení povinností stanovených v čl. 4, bod 2,</w:t>
      </w:r>
      <w:r w:rsidR="00DF0AC9" w:rsidRPr="00895B97">
        <w:rPr>
          <w:sz w:val="24"/>
          <w:szCs w:val="24"/>
        </w:rPr>
        <w:t xml:space="preserve"> 9</w:t>
      </w:r>
      <w:r w:rsidRPr="00895B97">
        <w:rPr>
          <w:sz w:val="24"/>
          <w:szCs w:val="24"/>
        </w:rPr>
        <w:t>,</w:t>
      </w:r>
      <w:r w:rsidR="00DF0AC9" w:rsidRPr="00895B97">
        <w:rPr>
          <w:sz w:val="24"/>
          <w:szCs w:val="24"/>
        </w:rPr>
        <w:t xml:space="preserve"> </w:t>
      </w:r>
      <w:r w:rsidRPr="00895B97">
        <w:rPr>
          <w:sz w:val="24"/>
          <w:szCs w:val="24"/>
        </w:rPr>
        <w:t>10 a) této Smlouvy, bude krácení dotace stanoveno ve výši celkové částky dotace;</w:t>
      </w:r>
    </w:p>
    <w:p w:rsidR="00895B97" w:rsidRPr="001E1527" w:rsidRDefault="00E60AA7" w:rsidP="00D5084A">
      <w:pPr>
        <w:pStyle w:val="Zkladntext3"/>
        <w:widowControl w:val="0"/>
        <w:numPr>
          <w:ilvl w:val="0"/>
          <w:numId w:val="34"/>
        </w:numPr>
        <w:jc w:val="both"/>
        <w:rPr>
          <w:sz w:val="24"/>
          <w:szCs w:val="24"/>
        </w:rPr>
      </w:pPr>
      <w:r w:rsidRPr="00895B97">
        <w:rPr>
          <w:sz w:val="24"/>
          <w:szCs w:val="24"/>
        </w:rPr>
        <w:t xml:space="preserve">V případě porušení povinností stanovených v čl. 4, bod 8 a) této Smlouvy u veřejných zakázek zadávaným českým partnerem, na které se nevztahuje povinnost postupovat podle zákona č. 137/2006 Sb., o veřejných </w:t>
      </w:r>
      <w:proofErr w:type="gramStart"/>
      <w:r w:rsidRPr="00895B97">
        <w:rPr>
          <w:sz w:val="24"/>
          <w:szCs w:val="24"/>
        </w:rPr>
        <w:t>zakázkách,v platném</w:t>
      </w:r>
      <w:proofErr w:type="gramEnd"/>
      <w:r w:rsidRPr="00895B97">
        <w:rPr>
          <w:sz w:val="24"/>
          <w:szCs w:val="24"/>
        </w:rPr>
        <w:t xml:space="preserve"> znění, resp. podle zákona č. 134/2016 Sb., o zadávání veřejných zakázek, </w:t>
      </w:r>
      <w:r w:rsidRPr="001E1527">
        <w:rPr>
          <w:sz w:val="24"/>
          <w:szCs w:val="24"/>
        </w:rPr>
        <w:t>v platném znění, bude krácení dotace stanoveno ve výši stanovené v příloze č.</w:t>
      </w:r>
      <w:r w:rsidR="00DF0AC9" w:rsidRPr="001E1527">
        <w:rPr>
          <w:sz w:val="24"/>
          <w:szCs w:val="24"/>
        </w:rPr>
        <w:t xml:space="preserve"> 5</w:t>
      </w:r>
      <w:r w:rsidRPr="001E1527">
        <w:rPr>
          <w:sz w:val="24"/>
          <w:szCs w:val="24"/>
        </w:rPr>
        <w:t xml:space="preserve"> této Smlouvy, která vychází z Metodického pokynu pro oblast zadávání zakázek pro programové období 2014 – 2020, platném ke dni uzavření této Smlouvy;</w:t>
      </w:r>
    </w:p>
    <w:p w:rsidR="00895B97" w:rsidRPr="001E1527" w:rsidRDefault="00E60AA7" w:rsidP="00D5084A">
      <w:pPr>
        <w:pStyle w:val="Zkladntext3"/>
        <w:widowControl w:val="0"/>
        <w:numPr>
          <w:ilvl w:val="0"/>
          <w:numId w:val="34"/>
        </w:numPr>
        <w:jc w:val="both"/>
        <w:rPr>
          <w:sz w:val="24"/>
          <w:szCs w:val="24"/>
        </w:rPr>
      </w:pPr>
      <w:r w:rsidRPr="001E1527">
        <w:rPr>
          <w:sz w:val="24"/>
          <w:szCs w:val="24"/>
        </w:rPr>
        <w:t xml:space="preserve">V případě porušení povinností stanovených v čl. 4, bodu 8 a) této Smlouvyu veřejných zakázek zadávaným českým partnerem, vyjma případů, na které se </w:t>
      </w:r>
      <w:r w:rsidRPr="001E1527">
        <w:rPr>
          <w:sz w:val="24"/>
          <w:szCs w:val="24"/>
        </w:rPr>
        <w:lastRenderedPageBreak/>
        <w:t>vztahuje</w:t>
      </w:r>
      <w:r w:rsidR="00DF0AC9" w:rsidRPr="001E1527">
        <w:rPr>
          <w:sz w:val="24"/>
          <w:szCs w:val="24"/>
        </w:rPr>
        <w:t xml:space="preserve"> </w:t>
      </w:r>
      <w:r w:rsidRPr="001E1527">
        <w:rPr>
          <w:sz w:val="24"/>
          <w:szCs w:val="24"/>
        </w:rPr>
        <w:t>čl. 6,</w:t>
      </w:r>
      <w:r w:rsidR="00DF0AC9" w:rsidRPr="001E1527">
        <w:rPr>
          <w:sz w:val="24"/>
          <w:szCs w:val="24"/>
        </w:rPr>
        <w:t xml:space="preserve"> </w:t>
      </w:r>
      <w:r w:rsidRPr="001E1527">
        <w:rPr>
          <w:sz w:val="24"/>
          <w:szCs w:val="24"/>
        </w:rPr>
        <w:t>písm.</w:t>
      </w:r>
      <w:r w:rsidR="00DF0AC9" w:rsidRPr="001E1527">
        <w:rPr>
          <w:sz w:val="24"/>
          <w:szCs w:val="24"/>
        </w:rPr>
        <w:t xml:space="preserve"> </w:t>
      </w:r>
      <w:r w:rsidRPr="001E1527">
        <w:rPr>
          <w:sz w:val="24"/>
          <w:szCs w:val="24"/>
        </w:rPr>
        <w:t>h), bude krácení dotace stanoveno ve výši stanovené v příloze č.</w:t>
      </w:r>
      <w:r w:rsidR="00DF0AC9" w:rsidRPr="001E1527">
        <w:rPr>
          <w:sz w:val="24"/>
          <w:szCs w:val="24"/>
        </w:rPr>
        <w:t xml:space="preserve"> 5</w:t>
      </w:r>
      <w:r w:rsidRPr="001E1527">
        <w:rPr>
          <w:sz w:val="24"/>
          <w:szCs w:val="24"/>
        </w:rPr>
        <w:t xml:space="preserve"> této Smlouvy, která vychází z dokumentu “Rozhodnutí Komise ze dne 19. 12. 2013, kterým se stanoví a schvalují pokyny ke stanovení finančních oprav, jež má Komise provést u výdajů financovaných Unií v rámci sdíleného řízení v případě nedodržení pravidel pro zadávání veřejných zakázek”;</w:t>
      </w:r>
    </w:p>
    <w:p w:rsidR="00895B97" w:rsidRPr="001E1527" w:rsidRDefault="00E60AA7" w:rsidP="00D5084A">
      <w:pPr>
        <w:pStyle w:val="Zkladntext3"/>
        <w:widowControl w:val="0"/>
        <w:numPr>
          <w:ilvl w:val="0"/>
          <w:numId w:val="34"/>
        </w:numPr>
        <w:jc w:val="both"/>
        <w:rPr>
          <w:sz w:val="24"/>
          <w:szCs w:val="24"/>
        </w:rPr>
      </w:pPr>
      <w:r w:rsidRPr="001E1527">
        <w:rPr>
          <w:sz w:val="24"/>
          <w:szCs w:val="24"/>
        </w:rPr>
        <w:t xml:space="preserve">V případě porušení povinností stanovených v čl. 4, bod 8 a) této Smlouvy u veřejných zakázek zadávaných </w:t>
      </w:r>
      <w:r w:rsidR="004A7575" w:rsidRPr="001E1527">
        <w:rPr>
          <w:sz w:val="24"/>
          <w:szCs w:val="24"/>
        </w:rPr>
        <w:t>Vedoucím partnerem mikroprojektu</w:t>
      </w:r>
      <w:r w:rsidRPr="001E1527">
        <w:rPr>
          <w:sz w:val="24"/>
          <w:szCs w:val="24"/>
        </w:rPr>
        <w:t xml:space="preserve"> nebo polským partnerem, bude krácení dotace stanoveno v souladu s</w:t>
      </w:r>
      <w:r w:rsidR="00BB1640" w:rsidRPr="001E1527">
        <w:rPr>
          <w:sz w:val="24"/>
          <w:szCs w:val="24"/>
        </w:rPr>
        <w:t xml:space="preserve"> </w:t>
      </w:r>
      <w:r w:rsidRPr="001E1527">
        <w:rPr>
          <w:sz w:val="24"/>
          <w:szCs w:val="24"/>
        </w:rPr>
        <w:t>Nařízením</w:t>
      </w:r>
      <w:r w:rsidR="00BB1640" w:rsidRPr="001E1527">
        <w:rPr>
          <w:sz w:val="24"/>
          <w:szCs w:val="24"/>
        </w:rPr>
        <w:t xml:space="preserve"> </w:t>
      </w:r>
      <w:r w:rsidRPr="001E1527">
        <w:rPr>
          <w:sz w:val="24"/>
          <w:szCs w:val="24"/>
        </w:rPr>
        <w:t>Ministra rozvoje ze dne 29. ledna 2016 o podmínkách pro snížení finančních oprav a nesprávně vynaložených výdajích spojených se zadáváním zakázek (Sb. Zák. z roku 2016 pol. 200 ve znění pozdějších předpisů);</w:t>
      </w:r>
    </w:p>
    <w:p w:rsidR="00E60AA7" w:rsidRPr="001E1527" w:rsidRDefault="00E60AA7" w:rsidP="00D5084A">
      <w:pPr>
        <w:pStyle w:val="Zkladntext3"/>
        <w:widowControl w:val="0"/>
        <w:numPr>
          <w:ilvl w:val="0"/>
          <w:numId w:val="34"/>
        </w:numPr>
        <w:jc w:val="both"/>
        <w:rPr>
          <w:sz w:val="24"/>
          <w:szCs w:val="24"/>
        </w:rPr>
      </w:pPr>
      <w:r w:rsidRPr="001E1527">
        <w:rPr>
          <w:sz w:val="24"/>
          <w:szCs w:val="24"/>
        </w:rPr>
        <w:t>Krácení dotace nebude stanoveno v případě:</w:t>
      </w:r>
    </w:p>
    <w:p w:rsidR="00D1459D" w:rsidRDefault="00E60AA7" w:rsidP="00D1459D">
      <w:pPr>
        <w:pStyle w:val="Zkladntext3"/>
        <w:widowControl w:val="0"/>
        <w:numPr>
          <w:ilvl w:val="0"/>
          <w:numId w:val="31"/>
        </w:numPr>
        <w:jc w:val="both"/>
        <w:rPr>
          <w:sz w:val="24"/>
          <w:szCs w:val="24"/>
        </w:rPr>
      </w:pPr>
      <w:r w:rsidRPr="001E1527">
        <w:rPr>
          <w:sz w:val="24"/>
          <w:szCs w:val="24"/>
        </w:rPr>
        <w:t>porušení povinností stanovených v čl. 4, bodu 22 této Smlouvy;</w:t>
      </w:r>
    </w:p>
    <w:p w:rsidR="00D1459D" w:rsidRPr="00D1459D" w:rsidRDefault="00E60AA7" w:rsidP="00D1459D">
      <w:pPr>
        <w:pStyle w:val="Zkladntext3"/>
        <w:widowControl w:val="0"/>
        <w:numPr>
          <w:ilvl w:val="0"/>
          <w:numId w:val="31"/>
        </w:numPr>
        <w:jc w:val="both"/>
        <w:rPr>
          <w:sz w:val="24"/>
          <w:szCs w:val="24"/>
        </w:rPr>
      </w:pPr>
      <w:r w:rsidRPr="00D1459D">
        <w:rPr>
          <w:sz w:val="24"/>
          <w:szCs w:val="24"/>
        </w:rPr>
        <w:t>nenaplnění cílové hodnoty indikátoru výstupu o méně než 15 % u indikátoru výstupu “Zvýšení očekávaného počtu návštěv podporovaných kulturních a přírodních památek a atrakcí“</w:t>
      </w:r>
    </w:p>
    <w:p w:rsidR="00E60AA7" w:rsidRPr="00D1459D" w:rsidRDefault="00E60AA7" w:rsidP="00D5084A">
      <w:pPr>
        <w:pStyle w:val="Zkladntext3"/>
        <w:widowControl w:val="0"/>
        <w:numPr>
          <w:ilvl w:val="0"/>
          <w:numId w:val="21"/>
        </w:numPr>
        <w:jc w:val="both"/>
        <w:rPr>
          <w:sz w:val="24"/>
          <w:szCs w:val="24"/>
        </w:rPr>
      </w:pPr>
      <w:r w:rsidRPr="00D1459D">
        <w:rPr>
          <w:sz w:val="24"/>
          <w:szCs w:val="24"/>
        </w:rPr>
        <w:t>Nevyplacení dotace nebo její části</w:t>
      </w:r>
    </w:p>
    <w:p w:rsidR="00E60AA7" w:rsidRPr="001E1527" w:rsidRDefault="00E60AA7" w:rsidP="00E60AA7">
      <w:pPr>
        <w:widowControl w:val="0"/>
        <w:ind w:left="720"/>
        <w:jc w:val="both"/>
        <w:rPr>
          <w:rFonts w:eastAsia="Batang"/>
          <w:szCs w:val="24"/>
        </w:rPr>
      </w:pPr>
      <w:r w:rsidRPr="001E1527">
        <w:rPr>
          <w:rFonts w:eastAsia="Batang"/>
          <w:szCs w:val="24"/>
        </w:rPr>
        <w:t>V případě, že je zjištěno před vyplacením dotace nebo její části porušení ustanovení této Smlouvy, poskytovatel dotace při rozhodování zohledňuje míry krácení dotace uvedené v čl. 6, bodě 1.</w:t>
      </w:r>
    </w:p>
    <w:p w:rsidR="00E60AA7" w:rsidRPr="001E1527" w:rsidRDefault="00E60AA7" w:rsidP="00E60AA7">
      <w:pPr>
        <w:widowControl w:val="0"/>
        <w:ind w:left="720"/>
        <w:jc w:val="both"/>
        <w:rPr>
          <w:rFonts w:eastAsia="Batang"/>
          <w:szCs w:val="24"/>
        </w:rPr>
      </w:pPr>
    </w:p>
    <w:p w:rsidR="008B4265" w:rsidRPr="001E1527" w:rsidRDefault="008B4265" w:rsidP="00D5084A">
      <w:pPr>
        <w:pStyle w:val="Odstavecseseznamem"/>
        <w:numPr>
          <w:ilvl w:val="0"/>
          <w:numId w:val="21"/>
        </w:numPr>
        <w:rPr>
          <w:szCs w:val="24"/>
        </w:rPr>
      </w:pPr>
      <w:r w:rsidRPr="001E1527">
        <w:rPr>
          <w:szCs w:val="24"/>
        </w:rPr>
        <w:t>Porušení ustanovení Smlouvy Vedoucím partnerem</w:t>
      </w:r>
    </w:p>
    <w:p w:rsidR="008B4265" w:rsidRPr="001E1527" w:rsidRDefault="008B4265" w:rsidP="00D5084A">
      <w:pPr>
        <w:pStyle w:val="Odstavecseseznamem"/>
        <w:numPr>
          <w:ilvl w:val="0"/>
          <w:numId w:val="32"/>
        </w:numPr>
        <w:tabs>
          <w:tab w:val="left" w:pos="426"/>
        </w:tabs>
        <w:jc w:val="both"/>
        <w:rPr>
          <w:szCs w:val="24"/>
        </w:rPr>
      </w:pPr>
      <w:r w:rsidRPr="001E1527">
        <w:rPr>
          <w:szCs w:val="24"/>
        </w:rPr>
        <w:t>Pokud v důsledku porušení ustanovení této Smlouvy budou neoprávněně čerpány prostředky dotace, je Správce Fondu povinen v termínu do 20 pracovních dnů od potvrzení nesrovnalosti vyzvat doporučenou zásilkou Vedoucího partnera k navrácení prostředků v </w:t>
      </w:r>
      <w:proofErr w:type="gramStart"/>
      <w:r w:rsidRPr="001E1527">
        <w:rPr>
          <w:szCs w:val="24"/>
        </w:rPr>
        <w:t>EUR</w:t>
      </w:r>
      <w:proofErr w:type="gramEnd"/>
      <w:r w:rsidRPr="001E1527">
        <w:rPr>
          <w:szCs w:val="24"/>
        </w:rPr>
        <w:t xml:space="preserve"> na účet Správce Fondu. Správce Fondu ve výzvě stanoví lhůtu pro navrácení neoprávněně čerpaných prostředků dotace v délce 30 kalendářních dnů od doručení</w:t>
      </w:r>
      <w:r w:rsidRPr="001E1527">
        <w:rPr>
          <w:rStyle w:val="Znakapoznpodarou"/>
          <w:szCs w:val="24"/>
        </w:rPr>
        <w:footnoteReference w:id="20"/>
      </w:r>
      <w:r w:rsidRPr="001E1527">
        <w:rPr>
          <w:szCs w:val="24"/>
        </w:rPr>
        <w:t xml:space="preserve"> výzvy Vedoucímu partnerovi. </w:t>
      </w:r>
    </w:p>
    <w:p w:rsidR="008B4265" w:rsidRPr="001E1527" w:rsidRDefault="008B4265" w:rsidP="00D5084A">
      <w:pPr>
        <w:pStyle w:val="Odstavecseseznamem"/>
        <w:numPr>
          <w:ilvl w:val="0"/>
          <w:numId w:val="32"/>
        </w:numPr>
        <w:tabs>
          <w:tab w:val="left" w:pos="426"/>
        </w:tabs>
        <w:jc w:val="both"/>
        <w:rPr>
          <w:szCs w:val="24"/>
        </w:rPr>
      </w:pPr>
      <w:r w:rsidRPr="001E1527">
        <w:rPr>
          <w:szCs w:val="24"/>
        </w:rPr>
        <w:t>V případě, že Vedoucí partner prostředky na základě výzvy Správce Fondu ve stanovené lhůtě nevrátí, zašle Správce Fondu nejpozději do 10 pracovních dnů od uplynutí lhůty druhou výzvu, která bude provedena stejnou formou a bude obsahovat stejné náležitosti jako první výzva. Pokud Vedoucí partner ani na základě této druhé výzvy prostředky na účet Správce Fondu ve stanovené lhůtě nevrátí, je Správce Fondu povinen zajistit vymáhání a vrácení finančních prostředků soudní cestou.</w:t>
      </w:r>
    </w:p>
    <w:p w:rsidR="008B4265" w:rsidRPr="008B4265" w:rsidRDefault="008B4265" w:rsidP="008B4265">
      <w:pPr>
        <w:widowControl w:val="0"/>
        <w:ind w:left="720"/>
        <w:jc w:val="both"/>
        <w:rPr>
          <w:rFonts w:eastAsia="Batang"/>
          <w:szCs w:val="24"/>
        </w:rPr>
      </w:pPr>
    </w:p>
    <w:p w:rsidR="008B4265" w:rsidRPr="008B4265" w:rsidRDefault="008B4265" w:rsidP="00D5084A">
      <w:pPr>
        <w:pStyle w:val="Odstavecseseznamem"/>
        <w:numPr>
          <w:ilvl w:val="0"/>
          <w:numId w:val="21"/>
        </w:numPr>
        <w:rPr>
          <w:szCs w:val="24"/>
        </w:rPr>
      </w:pPr>
      <w:r w:rsidRPr="008B4265">
        <w:rPr>
          <w:szCs w:val="24"/>
        </w:rPr>
        <w:t>Porušení ustanovení Smlouvy projektovým partnerem</w:t>
      </w:r>
    </w:p>
    <w:p w:rsidR="008B4265" w:rsidRPr="008B4265" w:rsidRDefault="008B4265" w:rsidP="00D5084A">
      <w:pPr>
        <w:pStyle w:val="Odstavecseseznamem"/>
        <w:numPr>
          <w:ilvl w:val="0"/>
          <w:numId w:val="33"/>
        </w:numPr>
        <w:tabs>
          <w:tab w:val="left" w:pos="426"/>
        </w:tabs>
        <w:jc w:val="both"/>
        <w:rPr>
          <w:szCs w:val="24"/>
        </w:rPr>
      </w:pPr>
      <w:r w:rsidRPr="008B4265">
        <w:rPr>
          <w:szCs w:val="24"/>
        </w:rPr>
        <w:t xml:space="preserve">Pokud v důsledku porušení ustanovení této Smlouvy budou neoprávněně čerpány prostředky dotace, je Vedoucí partner povinen vyzvat dotčeného projektového partnera doporučenou zásilkou k navrácení neoprávněně čerpaných prostředků dotace na účet Vedoucího partnera. Vedoucí partner musí dotčeného projektového partnera vyzvat nejpozději do 10 pracovních dnů od doručení výzvy k navrácení prostředků, která bude Vedoucímu partnerovi adresována Správcem Fondu. Vedoucí partner ve výzvě stanoví lhůtu pro navrácení neoprávněně čerpaných </w:t>
      </w:r>
      <w:r w:rsidRPr="008B4265">
        <w:rPr>
          <w:szCs w:val="24"/>
        </w:rPr>
        <w:lastRenderedPageBreak/>
        <w:t xml:space="preserve">prostředků dotace v délce 30 kalendářních dnů od odeslání výzvy projektovému partnerovi. Vedoucí partner je povinen neoprávněně čerpané prostředky dotace v EUR odeslat na účet Správce Fondu nejpozději do 10 pracovních dnů od okamžiku, kdy budou tyto prostředky vrácené projektovým partnerem připsány Vedoucímu partnerovi na účet. </w:t>
      </w:r>
    </w:p>
    <w:p w:rsidR="008B4265" w:rsidRPr="008B4265" w:rsidRDefault="008B4265" w:rsidP="00D5084A">
      <w:pPr>
        <w:pStyle w:val="Odstavecseseznamem"/>
        <w:numPr>
          <w:ilvl w:val="0"/>
          <w:numId w:val="33"/>
        </w:numPr>
        <w:tabs>
          <w:tab w:val="left" w:pos="426"/>
        </w:tabs>
        <w:jc w:val="both"/>
        <w:rPr>
          <w:szCs w:val="24"/>
        </w:rPr>
      </w:pPr>
      <w:r w:rsidRPr="008B4265">
        <w:rPr>
          <w:szCs w:val="24"/>
        </w:rPr>
        <w:t>V případě, že projektový partner prostředky na základě výzvy Vedoucího partnera ve stanovené lhůtě nevrátí, zašle Vedoucí partner nejpozději do 10 pracovních dnů od uplynutí lhůty druhou výzvu, která bude provedena stejnou formou a bude obsahovat stejné náležitosti jako první výzva. Pokud projektový partner ani na základě této druhé výzvy prostředky na účet Vedoucího partnera ve stanovené lhůtě nevrátí, informuje o tom Vedoucí partner písemně Správce Fondu nejpozději do 10 pracovních dnů od uplynutí lhůty stanovené projektovému partnerovi ve druhé výzvě, včetně uvedení zdůvodnění nemožnosti vrácení prostředků.</w:t>
      </w:r>
    </w:p>
    <w:p w:rsidR="00E60AA7" w:rsidRPr="006D126D" w:rsidRDefault="00E60AA7" w:rsidP="00E60AA7">
      <w:pPr>
        <w:pStyle w:val="l3"/>
        <w:widowControl w:val="0"/>
        <w:numPr>
          <w:ilvl w:val="0"/>
          <w:numId w:val="0"/>
        </w:numPr>
        <w:rPr>
          <w:rFonts w:eastAsia="Batang"/>
          <w:sz w:val="22"/>
          <w:szCs w:val="22"/>
        </w:rPr>
      </w:pPr>
    </w:p>
    <w:p w:rsidR="00E60AA7" w:rsidRPr="006D126D" w:rsidRDefault="00E60AA7" w:rsidP="00E60AA7">
      <w:pPr>
        <w:pStyle w:val="lnek"/>
      </w:pPr>
      <w:r w:rsidRPr="006D126D">
        <w:t>Čl. 7</w:t>
      </w:r>
    </w:p>
    <w:p w:rsidR="00E60AA7" w:rsidRPr="008B4265" w:rsidRDefault="00E60AA7" w:rsidP="008B4265">
      <w:pPr>
        <w:pStyle w:val="lnek"/>
      </w:pPr>
      <w:r w:rsidRPr="006D126D">
        <w:t>Ustanovení společná</w:t>
      </w:r>
    </w:p>
    <w:p w:rsidR="00E60AA7" w:rsidRPr="0055421A" w:rsidRDefault="00636760" w:rsidP="00E60AA7">
      <w:pPr>
        <w:spacing w:after="120"/>
        <w:jc w:val="both"/>
        <w:rPr>
          <w:snapToGrid w:val="0"/>
          <w:szCs w:val="24"/>
        </w:rPr>
      </w:pPr>
      <w:r w:rsidRPr="0055421A">
        <w:rPr>
          <w:snapToGrid w:val="0"/>
          <w:szCs w:val="24"/>
        </w:rPr>
        <w:t xml:space="preserve">Vedoucí partner </w:t>
      </w:r>
      <w:proofErr w:type="spellStart"/>
      <w:r w:rsidRPr="0055421A">
        <w:rPr>
          <w:snapToGrid w:val="0"/>
          <w:szCs w:val="24"/>
        </w:rPr>
        <w:t>mikroprojektu</w:t>
      </w:r>
      <w:proofErr w:type="spellEnd"/>
      <w:r w:rsidR="00E60AA7" w:rsidRPr="0055421A">
        <w:rPr>
          <w:snapToGrid w:val="0"/>
          <w:szCs w:val="24"/>
        </w:rPr>
        <w:t xml:space="preserve"> prohlašuje a svým podpisem Smlouvy stvrzuje že:</w:t>
      </w:r>
    </w:p>
    <w:p w:rsidR="00E60AA7"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napToGrid w:val="0"/>
          <w:szCs w:val="24"/>
        </w:rPr>
        <w:t xml:space="preserve">byl před podpisem Smlouvy řádně a podrobně seznámen ze strany poskytovatele dotace s podmínkami čerpání dotace dle Smlouvy a bere na vědomí všechny stanovené podmínky, vyslovuje s nimi svůj bezvýhradný souhlas a zavazuje se k jejich plnění a dodržování, stejně jako k plnění závazků vyplývajících mu ze Smlouvy, </w:t>
      </w:r>
    </w:p>
    <w:p w:rsidR="00E60AA7"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napToGrid w:val="0"/>
          <w:szCs w:val="24"/>
        </w:rPr>
        <w:t xml:space="preserve">byl řádně poučen </w:t>
      </w:r>
      <w:r w:rsidR="00D16314" w:rsidRPr="0055421A">
        <w:rPr>
          <w:snapToGrid w:val="0"/>
          <w:szCs w:val="24"/>
        </w:rPr>
        <w:t>Správcem F</w:t>
      </w:r>
      <w:r w:rsidR="009B557A" w:rsidRPr="0055421A">
        <w:rPr>
          <w:snapToGrid w:val="0"/>
          <w:szCs w:val="24"/>
        </w:rPr>
        <w:t>ondu</w:t>
      </w:r>
      <w:r w:rsidRPr="0055421A">
        <w:rPr>
          <w:snapToGrid w:val="0"/>
          <w:szCs w:val="24"/>
        </w:rPr>
        <w:t xml:space="preserve"> o následcích, které mohou vzniknout uvedením nepravdivých nebo neúplných údajů jak ve Smlouvě, tak i v Žádosti o platbu za projekt, a z případného neoprávněného čerpání finančních prostředků z dotace;</w:t>
      </w:r>
    </w:p>
    <w:p w:rsidR="00E60AA7"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napToGrid w:val="0"/>
          <w:szCs w:val="24"/>
        </w:rPr>
        <w:t>byl seznámen s existencí platné legislativy, která upravuje pravidla poskytování dotace,</w:t>
      </w:r>
    </w:p>
    <w:p w:rsidR="00E60AA7"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napToGrid w:val="0"/>
          <w:szCs w:val="24"/>
        </w:rPr>
        <w:t>na projekt, který je předmětem dotace podle Smlouvy, v příslušném období, pro kterou je dotace přiznána, nečerpá žádnou jinou dotaci, podporu, finanční příspěvek, či jim obdobné formy pomoci z jiného programu financovaného EU;</w:t>
      </w:r>
    </w:p>
    <w:p w:rsidR="00E60AA7"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zCs w:val="24"/>
        </w:rPr>
        <w:t>na výdaje – s výjimkou výdajů do výše spolufinancování</w:t>
      </w:r>
      <w:r w:rsidRPr="0055421A">
        <w:rPr>
          <w:rStyle w:val="Znakapoznpodarou"/>
          <w:szCs w:val="24"/>
        </w:rPr>
        <w:footnoteReference w:id="21"/>
      </w:r>
      <w:r w:rsidRPr="0055421A">
        <w:rPr>
          <w:szCs w:val="24"/>
        </w:rPr>
        <w:t xml:space="preserve"> a s výjimkou nezpůsobilých výdajů – v příslušném období, po které je dotace přiznána, nečerpá žádnou jinou dotaci, podporu, finanční příspěvek, či jim obdobné formy pomoci z národních veřejných zdrojů;</w:t>
      </w:r>
    </w:p>
    <w:p w:rsidR="008B4265" w:rsidRPr="0055421A" w:rsidRDefault="00E60AA7" w:rsidP="00D5084A">
      <w:pPr>
        <w:widowControl w:val="0"/>
        <w:numPr>
          <w:ilvl w:val="0"/>
          <w:numId w:val="9"/>
        </w:numPr>
        <w:tabs>
          <w:tab w:val="num" w:pos="709"/>
        </w:tabs>
        <w:spacing w:after="120"/>
        <w:ind w:left="709" w:hanging="284"/>
        <w:jc w:val="both"/>
        <w:rPr>
          <w:snapToGrid w:val="0"/>
          <w:szCs w:val="24"/>
        </w:rPr>
      </w:pPr>
      <w:r w:rsidRPr="0055421A">
        <w:rPr>
          <w:szCs w:val="24"/>
        </w:rPr>
        <w:t xml:space="preserve">nedošlo k datu podpisu Smlouvy k žádné změně v jeho prohlášení o bezdlužnosti přiloženému k projektové žádosti, a že se </w:t>
      </w:r>
      <w:r w:rsidR="00636760" w:rsidRPr="0055421A">
        <w:rPr>
          <w:szCs w:val="24"/>
        </w:rPr>
        <w:t xml:space="preserve">Vedoucí partner </w:t>
      </w:r>
      <w:proofErr w:type="spellStart"/>
      <w:r w:rsidR="00636760" w:rsidRPr="0055421A">
        <w:rPr>
          <w:szCs w:val="24"/>
        </w:rPr>
        <w:t>mikroprojektu</w:t>
      </w:r>
      <w:proofErr w:type="spellEnd"/>
      <w:r w:rsidRPr="0055421A">
        <w:rPr>
          <w:szCs w:val="24"/>
        </w:rPr>
        <w:t xml:space="preserve"> nenachází v úpadku.</w:t>
      </w:r>
    </w:p>
    <w:p w:rsidR="00E60AA7" w:rsidRPr="006D126D" w:rsidRDefault="00E60AA7" w:rsidP="00E60AA7">
      <w:pPr>
        <w:pStyle w:val="lnek"/>
      </w:pPr>
      <w:r w:rsidRPr="006D126D">
        <w:t>Čl. 8</w:t>
      </w:r>
    </w:p>
    <w:p w:rsidR="00E60AA7" w:rsidRPr="008B4265" w:rsidRDefault="00E60AA7" w:rsidP="008B4265">
      <w:pPr>
        <w:pStyle w:val="lnek"/>
      </w:pPr>
      <w:r w:rsidRPr="006D126D">
        <w:t>Ustanovení závěrečná</w:t>
      </w:r>
    </w:p>
    <w:p w:rsidR="00E60AA7" w:rsidRPr="0055421A" w:rsidRDefault="00E60AA7" w:rsidP="00E60AA7">
      <w:pPr>
        <w:pStyle w:val="l3"/>
        <w:widowControl w:val="0"/>
        <w:numPr>
          <w:ilvl w:val="0"/>
          <w:numId w:val="0"/>
        </w:numPr>
        <w:tabs>
          <w:tab w:val="left" w:pos="360"/>
        </w:tabs>
        <w:ind w:left="360" w:hanging="360"/>
        <w:rPr>
          <w:snapToGrid w:val="0"/>
        </w:rPr>
      </w:pPr>
      <w:r w:rsidRPr="0055421A">
        <w:rPr>
          <w:snapToGrid w:val="0"/>
        </w:rPr>
        <w:t>1.</w:t>
      </w:r>
      <w:r w:rsidRPr="0055421A">
        <w:rPr>
          <w:snapToGrid w:val="0"/>
        </w:rPr>
        <w:tab/>
      </w:r>
      <w:r w:rsidR="00636760" w:rsidRPr="0055421A">
        <w:rPr>
          <w:snapToGrid w:val="0"/>
        </w:rPr>
        <w:t>Vedoucí partner mikroprojektu</w:t>
      </w:r>
      <w:r w:rsidRPr="0055421A">
        <w:rPr>
          <w:snapToGrid w:val="0"/>
        </w:rPr>
        <w:t xml:space="preserve"> souhlasí se zveřejňováním údajů uvedených ve Smlouvě, a to zejména v rozsahu: název/sídlo/IČ Hlavní příjemce dotace, údaje o projektu a předmětu a výši finanční pomoci dle Smlouvy, v souladu s předpisy ES a národními předpisy.</w:t>
      </w:r>
    </w:p>
    <w:p w:rsidR="00E60AA7" w:rsidRPr="0055421A" w:rsidRDefault="00E60AA7" w:rsidP="00D5084A">
      <w:pPr>
        <w:widowControl w:val="0"/>
        <w:numPr>
          <w:ilvl w:val="0"/>
          <w:numId w:val="10"/>
        </w:numPr>
        <w:spacing w:after="120"/>
        <w:jc w:val="both"/>
        <w:rPr>
          <w:snapToGrid w:val="0"/>
          <w:szCs w:val="24"/>
        </w:rPr>
      </w:pPr>
      <w:r w:rsidRPr="0055421A">
        <w:rPr>
          <w:snapToGrid w:val="0"/>
          <w:szCs w:val="24"/>
        </w:rPr>
        <w:lastRenderedPageBreak/>
        <w:t xml:space="preserve">Pokud není v této smlouvě nebo v Příručce pro </w:t>
      </w:r>
      <w:r w:rsidR="00D12BF4" w:rsidRPr="0055421A">
        <w:rPr>
          <w:snapToGrid w:val="0"/>
          <w:szCs w:val="24"/>
        </w:rPr>
        <w:t>p</w:t>
      </w:r>
      <w:r w:rsidRPr="0055421A">
        <w:rPr>
          <w:snapToGrid w:val="0"/>
          <w:szCs w:val="24"/>
        </w:rPr>
        <w:t xml:space="preserve">říjemce dotace (dále jen „Příručka“) stanoveno jinak, je možno veškeré změny podmínek Smlouvy provádět pouze na základě vzájemné dohody smluvních stran formou </w:t>
      </w:r>
      <w:r w:rsidRPr="0055421A">
        <w:rPr>
          <w:b/>
          <w:snapToGrid w:val="0"/>
          <w:szCs w:val="24"/>
        </w:rPr>
        <w:t>písemného dodatku ke Smlouvě</w:t>
      </w:r>
      <w:r w:rsidRPr="0055421A">
        <w:rPr>
          <w:szCs w:val="24"/>
        </w:rPr>
        <w:t xml:space="preserve">. </w:t>
      </w:r>
      <w:r w:rsidRPr="0055421A">
        <w:rPr>
          <w:snapToGrid w:val="0"/>
          <w:szCs w:val="24"/>
        </w:rPr>
        <w:t xml:space="preserve">Změny lze provádět pouze v průběhu plnění podmínek této Smlouvy a nelze tak činit se zpětnou platností. Definitivní rozhodnutí o provedení změny Smlouvy a formě jejího dodatku je v kompetenci </w:t>
      </w:r>
      <w:r w:rsidR="00463B37" w:rsidRPr="0055421A">
        <w:rPr>
          <w:snapToGrid w:val="0"/>
          <w:szCs w:val="24"/>
        </w:rPr>
        <w:t>Správce F</w:t>
      </w:r>
      <w:r w:rsidR="009B557A" w:rsidRPr="0055421A">
        <w:rPr>
          <w:snapToGrid w:val="0"/>
          <w:szCs w:val="24"/>
        </w:rPr>
        <w:t>ondu</w:t>
      </w:r>
      <w:r w:rsidRPr="0055421A">
        <w:rPr>
          <w:snapToGrid w:val="0"/>
          <w:szCs w:val="24"/>
        </w:rPr>
        <w:t>.</w:t>
      </w:r>
    </w:p>
    <w:p w:rsidR="00E60AA7" w:rsidRPr="0055421A" w:rsidRDefault="00E60AA7" w:rsidP="00D5084A">
      <w:pPr>
        <w:pStyle w:val="Zkladntextodsazen"/>
        <w:widowControl w:val="0"/>
        <w:numPr>
          <w:ilvl w:val="0"/>
          <w:numId w:val="11"/>
        </w:numPr>
        <w:jc w:val="both"/>
        <w:rPr>
          <w:szCs w:val="24"/>
        </w:rPr>
      </w:pPr>
      <w:r w:rsidRPr="0055421A">
        <w:rPr>
          <w:szCs w:val="24"/>
        </w:rPr>
        <w:t xml:space="preserve">Případné spory mezi </w:t>
      </w:r>
      <w:r w:rsidR="00463B37" w:rsidRPr="0055421A">
        <w:rPr>
          <w:szCs w:val="24"/>
        </w:rPr>
        <w:t xml:space="preserve">Správcem </w:t>
      </w:r>
      <w:proofErr w:type="gramStart"/>
      <w:r w:rsidR="00463B37" w:rsidRPr="0055421A">
        <w:rPr>
          <w:szCs w:val="24"/>
        </w:rPr>
        <w:t xml:space="preserve">Fondu a  </w:t>
      </w:r>
      <w:r w:rsidR="00636760" w:rsidRPr="0055421A">
        <w:rPr>
          <w:szCs w:val="24"/>
        </w:rPr>
        <w:t>Vedoucím</w:t>
      </w:r>
      <w:proofErr w:type="gramEnd"/>
      <w:r w:rsidR="00636760" w:rsidRPr="0055421A">
        <w:rPr>
          <w:szCs w:val="24"/>
        </w:rPr>
        <w:t xml:space="preserve"> partnerem mikroprojektu</w:t>
      </w:r>
      <w:r w:rsidRPr="0055421A">
        <w:rPr>
          <w:szCs w:val="24"/>
        </w:rPr>
        <w:t xml:space="preserve"> budou řešeny dohodou. </w:t>
      </w:r>
    </w:p>
    <w:p w:rsidR="00E60AA7" w:rsidRPr="0055421A" w:rsidRDefault="00E60AA7" w:rsidP="00D5084A">
      <w:pPr>
        <w:pStyle w:val="Zkladntextodsazen"/>
        <w:widowControl w:val="0"/>
        <w:numPr>
          <w:ilvl w:val="0"/>
          <w:numId w:val="11"/>
        </w:numPr>
        <w:jc w:val="both"/>
        <w:rPr>
          <w:szCs w:val="24"/>
        </w:rPr>
      </w:pPr>
      <w:r w:rsidRPr="0055421A">
        <w:rPr>
          <w:szCs w:val="24"/>
        </w:rPr>
        <w:t xml:space="preserve">V případě, že spor nelze vyřešit dohodou, bude pro jeho rozhodování místně příslušný </w:t>
      </w:r>
      <w:r w:rsidR="00D26EC3" w:rsidRPr="0055421A">
        <w:rPr>
          <w:szCs w:val="24"/>
        </w:rPr>
        <w:t>soud dle obecně platné právní úpravy České republiky.</w:t>
      </w:r>
    </w:p>
    <w:p w:rsidR="00E60AA7" w:rsidRPr="0055421A" w:rsidRDefault="00787ED6" w:rsidP="00D5084A">
      <w:pPr>
        <w:pStyle w:val="Zkladntextodsazen"/>
        <w:widowControl w:val="0"/>
        <w:numPr>
          <w:ilvl w:val="0"/>
          <w:numId w:val="11"/>
        </w:numPr>
        <w:jc w:val="both"/>
        <w:rPr>
          <w:szCs w:val="24"/>
        </w:rPr>
      </w:pPr>
      <w:r w:rsidRPr="0055421A">
        <w:rPr>
          <w:szCs w:val="24"/>
        </w:rPr>
        <w:t>Smlouva je vyhotovena v</w:t>
      </w:r>
      <w:r w:rsidR="00F46080" w:rsidRPr="0055421A">
        <w:rPr>
          <w:szCs w:val="24"/>
        </w:rPr>
        <w:t xml:space="preserve">e </w:t>
      </w:r>
      <w:r w:rsidR="00F46080" w:rsidRPr="0055421A">
        <w:rPr>
          <w:szCs w:val="24"/>
          <w:highlight w:val="yellow"/>
        </w:rPr>
        <w:t>….</w:t>
      </w:r>
      <w:r w:rsidR="00E60AA7" w:rsidRPr="0055421A">
        <w:rPr>
          <w:szCs w:val="24"/>
        </w:rPr>
        <w:t xml:space="preserve"> </w:t>
      </w:r>
      <w:proofErr w:type="gramStart"/>
      <w:r w:rsidR="00E60AA7" w:rsidRPr="0055421A">
        <w:rPr>
          <w:szCs w:val="24"/>
        </w:rPr>
        <w:t>stejnopisech</w:t>
      </w:r>
      <w:proofErr w:type="gramEnd"/>
      <w:r w:rsidR="00E60AA7" w:rsidRPr="0055421A">
        <w:rPr>
          <w:szCs w:val="24"/>
        </w:rPr>
        <w:t xml:space="preserve"> v českém jazyce, z nic</w:t>
      </w:r>
      <w:r w:rsidR="00463B37" w:rsidRPr="0055421A">
        <w:rPr>
          <w:szCs w:val="24"/>
        </w:rPr>
        <w:t>hž každý má platnost originálu.</w:t>
      </w:r>
    </w:p>
    <w:p w:rsidR="00E60AA7" w:rsidRPr="0055421A" w:rsidRDefault="00E60AA7" w:rsidP="00D5084A">
      <w:pPr>
        <w:pStyle w:val="Zkladntextodsazen"/>
        <w:widowControl w:val="0"/>
        <w:numPr>
          <w:ilvl w:val="0"/>
          <w:numId w:val="11"/>
        </w:numPr>
        <w:jc w:val="both"/>
        <w:rPr>
          <w:szCs w:val="24"/>
        </w:rPr>
      </w:pPr>
      <w:r w:rsidRPr="0055421A">
        <w:rPr>
          <w:szCs w:val="24"/>
        </w:rPr>
        <w:t xml:space="preserve">Jednotlivá vyhotovení budou distribuována a archivována: </w:t>
      </w:r>
      <w:r w:rsidR="008B4265" w:rsidRPr="0055421A">
        <w:rPr>
          <w:szCs w:val="24"/>
        </w:rPr>
        <w:t>dva</w:t>
      </w:r>
      <w:r w:rsidR="00787ED6" w:rsidRPr="0055421A">
        <w:rPr>
          <w:szCs w:val="24"/>
        </w:rPr>
        <w:t xml:space="preserve"> stejnopis</w:t>
      </w:r>
      <w:r w:rsidR="008B4265" w:rsidRPr="0055421A">
        <w:rPr>
          <w:szCs w:val="24"/>
        </w:rPr>
        <w:t>y</w:t>
      </w:r>
      <w:r w:rsidRPr="0055421A">
        <w:rPr>
          <w:szCs w:val="24"/>
        </w:rPr>
        <w:t xml:space="preserve"> </w:t>
      </w:r>
      <w:r w:rsidR="008B4265" w:rsidRPr="0055421A">
        <w:rPr>
          <w:szCs w:val="24"/>
        </w:rPr>
        <w:t>si ponechá</w:t>
      </w:r>
      <w:r w:rsidRPr="0055421A">
        <w:rPr>
          <w:szCs w:val="24"/>
        </w:rPr>
        <w:t xml:space="preserve"> </w:t>
      </w:r>
      <w:r w:rsidR="008B4265" w:rsidRPr="0055421A">
        <w:rPr>
          <w:szCs w:val="24"/>
        </w:rPr>
        <w:t xml:space="preserve">Správce Fondu a </w:t>
      </w:r>
      <w:proofErr w:type="gramStart"/>
      <w:r w:rsidR="008B4265" w:rsidRPr="0055421A">
        <w:rPr>
          <w:szCs w:val="24"/>
          <w:highlight w:val="yellow"/>
        </w:rPr>
        <w:t>…..</w:t>
      </w:r>
      <w:r w:rsidR="00B21508" w:rsidRPr="0055421A">
        <w:rPr>
          <w:szCs w:val="24"/>
        </w:rPr>
        <w:t xml:space="preserve"> stejnopisy</w:t>
      </w:r>
      <w:proofErr w:type="gramEnd"/>
      <w:r w:rsidRPr="0055421A">
        <w:rPr>
          <w:szCs w:val="24"/>
        </w:rPr>
        <w:t xml:space="preserve"> </w:t>
      </w:r>
      <w:r w:rsidR="008B4265" w:rsidRPr="0055421A">
        <w:rPr>
          <w:szCs w:val="24"/>
        </w:rPr>
        <w:t>obd</w:t>
      </w:r>
      <w:r w:rsidR="00895B97" w:rsidRPr="0055421A">
        <w:rPr>
          <w:szCs w:val="24"/>
        </w:rPr>
        <w:t xml:space="preserve">rží Vedoucí partner </w:t>
      </w:r>
      <w:proofErr w:type="spellStart"/>
      <w:r w:rsidR="00895B97" w:rsidRPr="0055421A">
        <w:rPr>
          <w:szCs w:val="24"/>
        </w:rPr>
        <w:t>mikroprojek</w:t>
      </w:r>
      <w:r w:rsidR="008B4265" w:rsidRPr="0055421A">
        <w:rPr>
          <w:szCs w:val="24"/>
        </w:rPr>
        <w:t>tu</w:t>
      </w:r>
      <w:proofErr w:type="spellEnd"/>
      <w:r w:rsidR="009B557A" w:rsidRPr="0055421A">
        <w:rPr>
          <w:szCs w:val="24"/>
        </w:rPr>
        <w:t>.</w:t>
      </w:r>
      <w:r w:rsidRPr="0055421A">
        <w:rPr>
          <w:szCs w:val="24"/>
        </w:rPr>
        <w:t xml:space="preserve"> Stejně bude postupováno i u dodatků Smlouvy.</w:t>
      </w:r>
    </w:p>
    <w:p w:rsidR="00E60AA7" w:rsidRPr="0055421A" w:rsidRDefault="00E60AA7" w:rsidP="00D5084A">
      <w:pPr>
        <w:widowControl w:val="0"/>
        <w:numPr>
          <w:ilvl w:val="0"/>
          <w:numId w:val="11"/>
        </w:numPr>
        <w:spacing w:after="120"/>
        <w:jc w:val="both"/>
        <w:rPr>
          <w:snapToGrid w:val="0"/>
          <w:szCs w:val="24"/>
        </w:rPr>
      </w:pPr>
      <w:r w:rsidRPr="0055421A">
        <w:rPr>
          <w:snapToGrid w:val="0"/>
          <w:szCs w:val="24"/>
        </w:rPr>
        <w:t>Nedílnou součástí Smlouvy jsou následující přílohy:</w:t>
      </w:r>
    </w:p>
    <w:p w:rsidR="00E60AA7" w:rsidRPr="0055421A" w:rsidRDefault="00E60AA7" w:rsidP="00E60AA7">
      <w:pPr>
        <w:ind w:left="708"/>
        <w:rPr>
          <w:strike/>
          <w:snapToGrid w:val="0"/>
          <w:szCs w:val="24"/>
        </w:rPr>
      </w:pPr>
      <w:r w:rsidRPr="0055421A">
        <w:rPr>
          <w:snapToGrid w:val="0"/>
          <w:szCs w:val="24"/>
        </w:rPr>
        <w:t xml:space="preserve">Příloha č. 1: </w:t>
      </w:r>
      <w:r w:rsidR="00337E65" w:rsidRPr="0055421A">
        <w:rPr>
          <w:snapToGrid w:val="0"/>
          <w:szCs w:val="24"/>
        </w:rPr>
        <w:t>Podrobný rozpočet</w:t>
      </w:r>
      <w:r w:rsidR="00B21508" w:rsidRPr="0055421A">
        <w:rPr>
          <w:snapToGrid w:val="0"/>
          <w:szCs w:val="24"/>
        </w:rPr>
        <w:t xml:space="preserve"> mikroprojektu</w:t>
      </w:r>
    </w:p>
    <w:p w:rsidR="00E60AA7" w:rsidRPr="0055421A" w:rsidRDefault="00E60AA7" w:rsidP="00E60AA7">
      <w:pPr>
        <w:ind w:left="708"/>
        <w:rPr>
          <w:snapToGrid w:val="0"/>
          <w:szCs w:val="24"/>
        </w:rPr>
      </w:pPr>
      <w:r w:rsidRPr="0055421A">
        <w:rPr>
          <w:snapToGrid w:val="0"/>
          <w:szCs w:val="24"/>
        </w:rPr>
        <w:t xml:space="preserve">Příloha č. 2: </w:t>
      </w:r>
      <w:r w:rsidR="00337E65" w:rsidRPr="0055421A">
        <w:rPr>
          <w:snapToGrid w:val="0"/>
          <w:szCs w:val="24"/>
        </w:rPr>
        <w:t>Projektová žádost</w:t>
      </w:r>
      <w:r w:rsidR="00787ED6" w:rsidRPr="0055421A">
        <w:rPr>
          <w:snapToGrid w:val="0"/>
          <w:szCs w:val="24"/>
        </w:rPr>
        <w:t xml:space="preserve"> </w:t>
      </w:r>
      <w:r w:rsidR="00337E65" w:rsidRPr="0055421A">
        <w:rPr>
          <w:snapToGrid w:val="0"/>
          <w:szCs w:val="24"/>
        </w:rPr>
        <w:t>-</w:t>
      </w:r>
      <w:r w:rsidR="00787ED6" w:rsidRPr="0055421A">
        <w:rPr>
          <w:snapToGrid w:val="0"/>
          <w:szCs w:val="24"/>
        </w:rPr>
        <w:t xml:space="preserve"> </w:t>
      </w:r>
      <w:r w:rsidR="00337E65" w:rsidRPr="0055421A">
        <w:rPr>
          <w:snapToGrid w:val="0"/>
          <w:szCs w:val="24"/>
        </w:rPr>
        <w:t xml:space="preserve">tisková verze vygenerovaná systémem MS2014+ </w:t>
      </w:r>
      <w:r w:rsidRPr="0055421A">
        <w:rPr>
          <w:snapToGrid w:val="0"/>
          <w:szCs w:val="24"/>
        </w:rPr>
        <w:t xml:space="preserve">Příloha č. 3: </w:t>
      </w:r>
      <w:r w:rsidR="00FE23F9" w:rsidRPr="0055421A">
        <w:rPr>
          <w:szCs w:val="24"/>
        </w:rPr>
        <w:t>Identifikace bankovního účtu</w:t>
      </w:r>
    </w:p>
    <w:p w:rsidR="00E60AA7" w:rsidRPr="0055421A" w:rsidRDefault="00E60AA7" w:rsidP="00E60AA7">
      <w:pPr>
        <w:ind w:left="708"/>
        <w:rPr>
          <w:szCs w:val="24"/>
        </w:rPr>
      </w:pPr>
      <w:r w:rsidRPr="0055421A">
        <w:rPr>
          <w:snapToGrid w:val="0"/>
          <w:szCs w:val="24"/>
        </w:rPr>
        <w:t>Příloha č. 4:</w:t>
      </w:r>
      <w:r w:rsidR="00E93D24" w:rsidRPr="0055421A">
        <w:rPr>
          <w:snapToGrid w:val="0"/>
          <w:szCs w:val="24"/>
        </w:rPr>
        <w:t xml:space="preserve"> Přehled sankcí za porušení pravidel publicity</w:t>
      </w:r>
      <w:r w:rsidRPr="0055421A">
        <w:rPr>
          <w:snapToGrid w:val="0"/>
          <w:szCs w:val="24"/>
        </w:rPr>
        <w:t xml:space="preserve"> </w:t>
      </w:r>
    </w:p>
    <w:p w:rsidR="00E60AA7" w:rsidRPr="0055421A" w:rsidRDefault="00E60AA7" w:rsidP="00B21508">
      <w:pPr>
        <w:ind w:left="708"/>
        <w:rPr>
          <w:szCs w:val="24"/>
        </w:rPr>
      </w:pPr>
      <w:r w:rsidRPr="0055421A">
        <w:rPr>
          <w:szCs w:val="24"/>
        </w:rPr>
        <w:t xml:space="preserve">Příloha č. 5: </w:t>
      </w:r>
      <w:r w:rsidR="00E93D24" w:rsidRPr="0055421A">
        <w:rPr>
          <w:szCs w:val="24"/>
        </w:rPr>
        <w:t xml:space="preserve">Stanovení finančních oprav při zadávání </w:t>
      </w:r>
      <w:r w:rsidR="00DF0AC9" w:rsidRPr="0055421A">
        <w:rPr>
          <w:szCs w:val="24"/>
        </w:rPr>
        <w:t>veřejných zakázek</w:t>
      </w:r>
    </w:p>
    <w:p w:rsidR="00E60AA7" w:rsidRPr="0055421A" w:rsidRDefault="008B4265" w:rsidP="0055421A">
      <w:pPr>
        <w:ind w:left="708"/>
        <w:rPr>
          <w:szCs w:val="24"/>
        </w:rPr>
      </w:pPr>
      <w:r w:rsidRPr="0055421A">
        <w:rPr>
          <w:szCs w:val="24"/>
        </w:rPr>
        <w:t xml:space="preserve">Příloha č. 6: </w:t>
      </w:r>
      <w:proofErr w:type="gramStart"/>
      <w:r w:rsidRPr="0055421A">
        <w:rPr>
          <w:szCs w:val="24"/>
          <w:highlight w:val="yellow"/>
        </w:rPr>
        <w:t>…..</w:t>
      </w:r>
      <w:proofErr w:type="gramEnd"/>
    </w:p>
    <w:p w:rsidR="0055421A" w:rsidRPr="0055421A" w:rsidRDefault="0055421A" w:rsidP="0055421A">
      <w:pPr>
        <w:ind w:left="708"/>
        <w:rPr>
          <w:snapToGrid w:val="0"/>
          <w:szCs w:val="24"/>
        </w:rPr>
      </w:pPr>
    </w:p>
    <w:p w:rsidR="00E60AA7" w:rsidRPr="0055421A" w:rsidRDefault="00E60AA7" w:rsidP="00D5084A">
      <w:pPr>
        <w:widowControl w:val="0"/>
        <w:numPr>
          <w:ilvl w:val="0"/>
          <w:numId w:val="11"/>
        </w:numPr>
        <w:spacing w:after="120"/>
        <w:jc w:val="both"/>
        <w:rPr>
          <w:szCs w:val="24"/>
        </w:rPr>
      </w:pPr>
      <w:r w:rsidRPr="0055421A">
        <w:rPr>
          <w:szCs w:val="24"/>
        </w:rPr>
        <w:t xml:space="preserve">Smlouva nabývá platnosti a účinnosti dnem podpisu oběma smluvními stranami. </w:t>
      </w:r>
    </w:p>
    <w:p w:rsidR="00E60AA7" w:rsidRPr="0055421A" w:rsidRDefault="00E60AA7" w:rsidP="00D5084A">
      <w:pPr>
        <w:widowControl w:val="0"/>
        <w:numPr>
          <w:ilvl w:val="0"/>
          <w:numId w:val="11"/>
        </w:numPr>
        <w:spacing w:after="120"/>
        <w:jc w:val="both"/>
        <w:rPr>
          <w:szCs w:val="24"/>
        </w:rPr>
      </w:pPr>
      <w:r w:rsidRPr="0055421A">
        <w:rPr>
          <w:szCs w:val="24"/>
        </w:rPr>
        <w:t>Smluvní strany prohlašují, že si text Smlouvy pečlivě před jejím podpisem přečetly, s jeho obsahem bez výhrad souhlasí, že je projevem jejich svobodné a vážné vůle, prosté omylu, na důkaz čeho připojují své podpisy.</w:t>
      </w:r>
    </w:p>
    <w:p w:rsidR="00E60AA7" w:rsidRPr="0055421A" w:rsidRDefault="00E60AA7" w:rsidP="00D5084A">
      <w:pPr>
        <w:widowControl w:val="0"/>
        <w:numPr>
          <w:ilvl w:val="0"/>
          <w:numId w:val="11"/>
        </w:numPr>
        <w:spacing w:after="120"/>
        <w:jc w:val="both"/>
        <w:rPr>
          <w:szCs w:val="24"/>
        </w:rPr>
      </w:pPr>
      <w:r w:rsidRPr="0055421A">
        <w:rPr>
          <w:szCs w:val="24"/>
        </w:rPr>
        <w:t xml:space="preserve">Pro případ, že </w:t>
      </w:r>
      <w:r w:rsidR="00B21508" w:rsidRPr="0055421A">
        <w:rPr>
          <w:szCs w:val="24"/>
        </w:rPr>
        <w:t>Vedoucí partner mikroprojektu</w:t>
      </w:r>
      <w:r w:rsidRPr="0055421A">
        <w:rPr>
          <w:szCs w:val="24"/>
        </w:rPr>
        <w:t xml:space="preserve"> nebude projekt realizovat, je kterákoliv ze smluvních stran oprávněna od smlouvy odstoupit. V případě odstoupení od smlouvy se smluvní strany dohodly, že </w:t>
      </w:r>
      <w:r w:rsidR="00B21508" w:rsidRPr="0055421A">
        <w:rPr>
          <w:szCs w:val="24"/>
        </w:rPr>
        <w:t>Vedoucí partner mikroprojektu</w:t>
      </w:r>
      <w:r w:rsidRPr="0055421A">
        <w:rPr>
          <w:szCs w:val="24"/>
        </w:rPr>
        <w:t xml:space="preserve"> vrátí obdrženou dotaci poskytovateli způsobem uvedeným v čl. 6, bod 3 </w:t>
      </w:r>
      <w:proofErr w:type="gramStart"/>
      <w:r w:rsidRPr="0055421A">
        <w:rPr>
          <w:szCs w:val="24"/>
        </w:rPr>
        <w:t>této</w:t>
      </w:r>
      <w:proofErr w:type="gramEnd"/>
      <w:r w:rsidRPr="0055421A">
        <w:rPr>
          <w:szCs w:val="24"/>
        </w:rPr>
        <w:t xml:space="preserve"> sml</w:t>
      </w:r>
      <w:r w:rsidR="008B4265" w:rsidRPr="0055421A">
        <w:rPr>
          <w:szCs w:val="24"/>
        </w:rPr>
        <w:t>ouvy.</w:t>
      </w:r>
    </w:p>
    <w:p w:rsidR="00E60AA7" w:rsidRPr="0055421A" w:rsidRDefault="00E60AA7" w:rsidP="00D5084A">
      <w:pPr>
        <w:widowControl w:val="0"/>
        <w:numPr>
          <w:ilvl w:val="0"/>
          <w:numId w:val="11"/>
        </w:numPr>
        <w:spacing w:after="120"/>
        <w:jc w:val="both"/>
        <w:rPr>
          <w:szCs w:val="24"/>
        </w:rPr>
      </w:pPr>
      <w:r w:rsidRPr="0055421A">
        <w:rPr>
          <w:szCs w:val="24"/>
        </w:rPr>
        <w:t xml:space="preserve">Smlouva se uzavírá na dobu uvedenou v čl. 2. Vztahuje-li se na projekt udržitelnost, smlouva se uzavírá na dobu uvedenou v čl. 4, bod 3. </w:t>
      </w:r>
    </w:p>
    <w:p w:rsidR="00E60AA7" w:rsidRPr="0055421A" w:rsidRDefault="00E60AA7" w:rsidP="00E60AA7">
      <w:pPr>
        <w:widowControl w:val="0"/>
        <w:tabs>
          <w:tab w:val="left" w:pos="708"/>
        </w:tabs>
        <w:rPr>
          <w:snapToGrid w:val="0"/>
          <w:szCs w:val="24"/>
        </w:rPr>
      </w:pPr>
      <w:r w:rsidRPr="0055421A">
        <w:rPr>
          <w:snapToGrid w:val="0"/>
          <w:szCs w:val="24"/>
        </w:rPr>
        <w:t>V</w:t>
      </w:r>
      <w:r w:rsidR="00463B37" w:rsidRPr="0055421A">
        <w:rPr>
          <w:snapToGrid w:val="0"/>
          <w:szCs w:val="24"/>
        </w:rPr>
        <w:t>e Frýdlantu nad Ostravicí</w:t>
      </w:r>
      <w:r w:rsidRPr="0055421A">
        <w:rPr>
          <w:snapToGrid w:val="0"/>
          <w:szCs w:val="24"/>
        </w:rPr>
        <w:t>, dne ………………….</w:t>
      </w:r>
    </w:p>
    <w:p w:rsidR="00463B37" w:rsidRPr="0055421A" w:rsidRDefault="00463B37" w:rsidP="00463B37">
      <w:pPr>
        <w:widowControl w:val="0"/>
        <w:tabs>
          <w:tab w:val="left" w:pos="708"/>
          <w:tab w:val="left" w:pos="2410"/>
        </w:tabs>
        <w:rPr>
          <w:snapToGrid w:val="0"/>
          <w:szCs w:val="24"/>
        </w:rPr>
      </w:pPr>
      <w:r w:rsidRPr="0055421A">
        <w:rPr>
          <w:snapToGrid w:val="0"/>
          <w:szCs w:val="24"/>
        </w:rPr>
        <w:t xml:space="preserve">Za Správce </w:t>
      </w:r>
      <w:proofErr w:type="gramStart"/>
      <w:r w:rsidRPr="0055421A">
        <w:rPr>
          <w:snapToGrid w:val="0"/>
          <w:szCs w:val="24"/>
        </w:rPr>
        <w:t>Fondu :</w:t>
      </w:r>
      <w:proofErr w:type="gramEnd"/>
      <w:r w:rsidRPr="0055421A">
        <w:rPr>
          <w:snapToGrid w:val="0"/>
          <w:szCs w:val="24"/>
        </w:rPr>
        <w:t xml:space="preserve"> </w:t>
      </w:r>
    </w:p>
    <w:p w:rsidR="00463B37" w:rsidRPr="0055421A" w:rsidRDefault="00463B37" w:rsidP="00463B37">
      <w:pPr>
        <w:widowControl w:val="0"/>
        <w:tabs>
          <w:tab w:val="left" w:pos="708"/>
          <w:tab w:val="left" w:pos="2410"/>
        </w:tabs>
        <w:rPr>
          <w:snapToGrid w:val="0"/>
          <w:szCs w:val="24"/>
        </w:rPr>
      </w:pPr>
      <w:r w:rsidRPr="0055421A">
        <w:rPr>
          <w:snapToGrid w:val="0"/>
          <w:szCs w:val="24"/>
        </w:rPr>
        <w:t>………………………….</w:t>
      </w:r>
      <w:r w:rsidRPr="0055421A">
        <w:rPr>
          <w:snapToGrid w:val="0"/>
          <w:szCs w:val="24"/>
        </w:rPr>
        <w:tab/>
      </w:r>
      <w:r w:rsidRPr="0055421A">
        <w:rPr>
          <w:snapToGrid w:val="0"/>
          <w:szCs w:val="24"/>
        </w:rPr>
        <w:tab/>
      </w:r>
      <w:r w:rsidRPr="0055421A">
        <w:rPr>
          <w:snapToGrid w:val="0"/>
          <w:szCs w:val="24"/>
        </w:rPr>
        <w:tab/>
      </w:r>
      <w:r w:rsidRPr="0055421A">
        <w:rPr>
          <w:snapToGrid w:val="0"/>
          <w:szCs w:val="24"/>
        </w:rPr>
        <w:tab/>
        <w:t>………………………….</w:t>
      </w:r>
    </w:p>
    <w:p w:rsidR="00463B37" w:rsidRPr="0055421A" w:rsidRDefault="00463B37" w:rsidP="00463B37">
      <w:pPr>
        <w:widowControl w:val="0"/>
        <w:tabs>
          <w:tab w:val="left" w:pos="708"/>
          <w:tab w:val="left" w:pos="2410"/>
        </w:tabs>
        <w:jc w:val="both"/>
        <w:rPr>
          <w:snapToGrid w:val="0"/>
          <w:szCs w:val="24"/>
        </w:rPr>
      </w:pPr>
      <w:r w:rsidRPr="0055421A">
        <w:rPr>
          <w:snapToGrid w:val="0"/>
          <w:szCs w:val="24"/>
        </w:rPr>
        <w:t>Ve Frýdlantu nad Ostravicí dne …………………</w:t>
      </w:r>
      <w:proofErr w:type="gramStart"/>
      <w:r w:rsidRPr="0055421A">
        <w:rPr>
          <w:snapToGrid w:val="0"/>
          <w:szCs w:val="24"/>
        </w:rPr>
        <w:t>…..</w:t>
      </w:r>
      <w:proofErr w:type="gramEnd"/>
    </w:p>
    <w:p w:rsidR="00463B37" w:rsidRPr="0055421A" w:rsidRDefault="00463B37" w:rsidP="00463B37">
      <w:pPr>
        <w:widowControl w:val="0"/>
        <w:tabs>
          <w:tab w:val="left" w:pos="708"/>
          <w:tab w:val="left" w:pos="2410"/>
        </w:tabs>
        <w:rPr>
          <w:snapToGrid w:val="0"/>
          <w:szCs w:val="24"/>
        </w:rPr>
      </w:pPr>
      <w:r w:rsidRPr="0055421A">
        <w:rPr>
          <w:snapToGrid w:val="0"/>
          <w:szCs w:val="24"/>
        </w:rPr>
        <w:t xml:space="preserve">Za </w:t>
      </w:r>
      <w:r w:rsidR="00B21508" w:rsidRPr="0055421A">
        <w:rPr>
          <w:snapToGrid w:val="0"/>
          <w:szCs w:val="24"/>
        </w:rPr>
        <w:t>příjemce dotace / Vedoucího partnera mikroprojektu</w:t>
      </w:r>
      <w:r w:rsidRPr="0055421A">
        <w:rPr>
          <w:snapToGrid w:val="0"/>
          <w:szCs w:val="24"/>
        </w:rPr>
        <w:t xml:space="preserve"> :</w:t>
      </w:r>
    </w:p>
    <w:p w:rsidR="00641020" w:rsidRPr="0055421A" w:rsidRDefault="00463B37">
      <w:pPr>
        <w:rPr>
          <w:szCs w:val="24"/>
        </w:rPr>
      </w:pPr>
      <w:r w:rsidRPr="0055421A">
        <w:rPr>
          <w:snapToGrid w:val="0"/>
          <w:szCs w:val="24"/>
        </w:rPr>
        <w:t>………………………….</w:t>
      </w:r>
      <w:r w:rsidRPr="0055421A">
        <w:rPr>
          <w:snapToGrid w:val="0"/>
          <w:szCs w:val="24"/>
        </w:rPr>
        <w:tab/>
      </w:r>
    </w:p>
    <w:sectPr w:rsidR="00641020" w:rsidRPr="0055421A" w:rsidSect="00170456">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97" w:rsidRDefault="00D84797" w:rsidP="00E60AA7">
      <w:r>
        <w:separator/>
      </w:r>
    </w:p>
  </w:endnote>
  <w:endnote w:type="continuationSeparator" w:id="0">
    <w:p w:rsidR="00D84797" w:rsidRDefault="00D84797" w:rsidP="00E6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Default="0025659E">
    <w:pPr>
      <w:pStyle w:val="Zpat"/>
      <w:framePr w:wrap="around" w:vAnchor="text" w:hAnchor="margin" w:xAlign="center" w:y="1"/>
      <w:rPr>
        <w:rStyle w:val="slostrnky"/>
      </w:rPr>
    </w:pPr>
    <w:r>
      <w:rPr>
        <w:rStyle w:val="slostrnky"/>
      </w:rPr>
      <w:fldChar w:fldCharType="begin"/>
    </w:r>
    <w:r w:rsidR="002761D5">
      <w:rPr>
        <w:rStyle w:val="slostrnky"/>
      </w:rPr>
      <w:instrText xml:space="preserve">PAGE  </w:instrText>
    </w:r>
    <w:r>
      <w:rPr>
        <w:rStyle w:val="slostrnky"/>
      </w:rPr>
      <w:fldChar w:fldCharType="end"/>
    </w:r>
  </w:p>
  <w:p w:rsidR="00170456" w:rsidRDefault="0017045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Default="002761D5" w:rsidP="00170456">
    <w:pPr>
      <w:pStyle w:val="Zpat"/>
    </w:pPr>
    <w:r>
      <w:rPr>
        <w:rStyle w:val="slostrnky"/>
      </w:rPr>
      <w:t xml:space="preserve">Strana </w:t>
    </w:r>
    <w:r w:rsidR="0025659E">
      <w:rPr>
        <w:rStyle w:val="slostrnky"/>
      </w:rPr>
      <w:fldChar w:fldCharType="begin"/>
    </w:r>
    <w:r>
      <w:rPr>
        <w:rStyle w:val="slostrnky"/>
      </w:rPr>
      <w:instrText xml:space="preserve"> PAGE </w:instrText>
    </w:r>
    <w:r w:rsidR="0025659E">
      <w:rPr>
        <w:rStyle w:val="slostrnky"/>
      </w:rPr>
      <w:fldChar w:fldCharType="separate"/>
    </w:r>
    <w:r w:rsidR="0075467D">
      <w:rPr>
        <w:rStyle w:val="slostrnky"/>
        <w:noProof/>
      </w:rPr>
      <w:t>15</w:t>
    </w:r>
    <w:r w:rsidR="0025659E">
      <w:rPr>
        <w:rStyle w:val="slostrnky"/>
      </w:rPr>
      <w:fldChar w:fldCharType="end"/>
    </w:r>
    <w:r>
      <w:rPr>
        <w:rStyle w:val="slostrnky"/>
      </w:rPr>
      <w:t xml:space="preserve"> z </w:t>
    </w:r>
    <w:r w:rsidR="0025659E">
      <w:rPr>
        <w:rStyle w:val="slostrnky"/>
      </w:rPr>
      <w:fldChar w:fldCharType="begin"/>
    </w:r>
    <w:r>
      <w:rPr>
        <w:rStyle w:val="slostrnky"/>
      </w:rPr>
      <w:instrText xml:space="preserve"> NUMPAGES </w:instrText>
    </w:r>
    <w:r w:rsidR="0025659E">
      <w:rPr>
        <w:rStyle w:val="slostrnky"/>
      </w:rPr>
      <w:fldChar w:fldCharType="separate"/>
    </w:r>
    <w:r w:rsidR="0075467D">
      <w:rPr>
        <w:rStyle w:val="slostrnky"/>
        <w:noProof/>
      </w:rPr>
      <w:t>15</w:t>
    </w:r>
    <w:r w:rsidR="0025659E">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97" w:rsidRDefault="00D84797" w:rsidP="00E60AA7">
      <w:r>
        <w:separator/>
      </w:r>
    </w:p>
  </w:footnote>
  <w:footnote w:type="continuationSeparator" w:id="0">
    <w:p w:rsidR="00D84797" w:rsidRDefault="00D84797" w:rsidP="00E60AA7">
      <w:r>
        <w:continuationSeparator/>
      </w:r>
    </w:p>
  </w:footnote>
  <w:footnote w:id="1">
    <w:p w:rsidR="00E60AA7" w:rsidRPr="00AD23B4" w:rsidRDefault="00E60AA7" w:rsidP="00E60AA7">
      <w:pPr>
        <w:pStyle w:val="Textpoznpodarou"/>
        <w:jc w:val="both"/>
        <w:rPr>
          <w:lang w:val="pl-PL"/>
        </w:rPr>
      </w:pPr>
      <w:r>
        <w:rPr>
          <w:rStyle w:val="Znakapoznpodarou"/>
        </w:rPr>
        <w:footnoteRef/>
      </w:r>
      <w:r w:rsidR="00BB4A70">
        <w:rPr>
          <w:lang w:val="pl-PL"/>
        </w:rPr>
        <w:t>Mikrop</w:t>
      </w:r>
      <w:r w:rsidRPr="00AD23B4">
        <w:rPr>
          <w:lang w:val="pl-PL"/>
        </w:rPr>
        <w:t xml:space="preserve">rojektem se rozumí operace, jak je definována v čl. 2 odst. 9 obecného nařízení. </w:t>
      </w:r>
    </w:p>
  </w:footnote>
  <w:footnote w:id="2">
    <w:p w:rsidR="000637E4" w:rsidRPr="000637E4" w:rsidRDefault="000637E4" w:rsidP="00B664A3">
      <w:pPr>
        <w:pStyle w:val="Textpoznpodarou"/>
        <w:jc w:val="both"/>
      </w:pPr>
      <w:r>
        <w:rPr>
          <w:rStyle w:val="Znakapoznpodarou"/>
        </w:rPr>
        <w:footnoteRef/>
      </w:r>
      <w:r>
        <w:t xml:space="preserve"> </w:t>
      </w:r>
      <w:r w:rsidRPr="000637E4">
        <w:t xml:space="preserve">Výdaje na přípravu </w:t>
      </w:r>
      <w:proofErr w:type="spellStart"/>
      <w:r w:rsidRPr="000637E4">
        <w:t>mikroprojektu</w:t>
      </w:r>
      <w:proofErr w:type="spellEnd"/>
      <w:r w:rsidRPr="000637E4">
        <w:t xml:space="preserve"> jsou způsobilé od 1. 1. 2014 do okamžiku registrace </w:t>
      </w:r>
      <w:proofErr w:type="spellStart"/>
      <w:r w:rsidRPr="000637E4">
        <w:t>mikroprojektu</w:t>
      </w:r>
      <w:proofErr w:type="spellEnd"/>
      <w:r w:rsidRPr="000637E4">
        <w:t xml:space="preserve"> v systému MS2014+. Výdaje spojené s realizací </w:t>
      </w:r>
      <w:proofErr w:type="spellStart"/>
      <w:r w:rsidRPr="000637E4">
        <w:t>mikroprojektu</w:t>
      </w:r>
      <w:proofErr w:type="spellEnd"/>
      <w:r w:rsidRPr="000637E4">
        <w:t xml:space="preserve"> jsou způsobilé ode dne následujícího po dni jeho registrace v systému MS2014+.</w:t>
      </w:r>
    </w:p>
  </w:footnote>
  <w:footnote w:id="3">
    <w:p w:rsidR="00E60AA7" w:rsidRPr="00B66804" w:rsidRDefault="00E60AA7" w:rsidP="00B664A3">
      <w:pPr>
        <w:pStyle w:val="Textpoznpodarou"/>
        <w:jc w:val="both"/>
        <w:rPr>
          <w:lang w:val="pl-PL"/>
        </w:rPr>
      </w:pPr>
      <w:r w:rsidRPr="001730B0">
        <w:rPr>
          <w:rStyle w:val="Znakapoznpodarou"/>
        </w:rPr>
        <w:footnoteRef/>
      </w:r>
      <w:r w:rsidRPr="001730B0">
        <w:rPr>
          <w:lang w:val="pl-PL"/>
        </w:rPr>
        <w:t>Jedn</w:t>
      </w:r>
      <w:r>
        <w:rPr>
          <w:lang w:val="pl-PL"/>
        </w:rPr>
        <w:t>á</w:t>
      </w:r>
      <w:r w:rsidRPr="001730B0">
        <w:rPr>
          <w:lang w:val="pl-PL"/>
        </w:rPr>
        <w:t xml:space="preserve"> se o jednorázovou částku příspěvku a financování paušální sazbou. Paušální sazba se v průběhu realizace </w:t>
      </w:r>
      <w:r w:rsidR="0035472A">
        <w:rPr>
          <w:lang w:val="pl-PL"/>
        </w:rPr>
        <w:t>mikro</w:t>
      </w:r>
      <w:r w:rsidRPr="001730B0">
        <w:rPr>
          <w:lang w:val="pl-PL"/>
        </w:rPr>
        <w:t xml:space="preserve">projektu uplatňuje na skutečně vynaložené a kontrolorem schválené </w:t>
      </w:r>
      <w:r>
        <w:rPr>
          <w:lang w:val="pl-PL"/>
        </w:rPr>
        <w:t xml:space="preserve">ostatni způsobilé </w:t>
      </w:r>
      <w:r w:rsidRPr="001730B0">
        <w:rPr>
          <w:lang w:val="pl-PL"/>
        </w:rPr>
        <w:t xml:space="preserve">přímé náklady </w:t>
      </w:r>
      <w:r w:rsidR="0035472A">
        <w:rPr>
          <w:lang w:val="pl-PL"/>
        </w:rPr>
        <w:t>mikro</w:t>
      </w:r>
      <w:r w:rsidRPr="001730B0">
        <w:rPr>
          <w:lang w:val="pl-PL"/>
        </w:rPr>
        <w:t>projektu (u nákladů na zaměstnance) / způsobilé přímé náklady na zaměstnance (u režijních nákladů).</w:t>
      </w:r>
    </w:p>
    <w:p w:rsidR="00E60AA7" w:rsidRPr="00AD23B4" w:rsidRDefault="00E60AA7" w:rsidP="00E60AA7">
      <w:pPr>
        <w:pStyle w:val="Textpoznpodarou"/>
        <w:rPr>
          <w:lang w:val="pl-PL"/>
        </w:rPr>
      </w:pPr>
    </w:p>
  </w:footnote>
  <w:footnote w:id="4">
    <w:p w:rsidR="00E60AA7" w:rsidRPr="00DC3EF8" w:rsidRDefault="00E60AA7" w:rsidP="00E60AA7">
      <w:pPr>
        <w:pStyle w:val="Textpoznpodarou"/>
      </w:pPr>
      <w:r>
        <w:rPr>
          <w:rStyle w:val="Znakapoznpodarou"/>
        </w:rPr>
        <w:footnoteRef/>
      </w:r>
      <w:r>
        <w:t>Vztaženo k hodnotám poslední platné verze rozpočtu projektu, který je součástí Smlouvy.</w:t>
      </w:r>
    </w:p>
  </w:footnote>
  <w:footnote w:id="5">
    <w:p w:rsidR="00E60AA7" w:rsidRPr="001601E8" w:rsidRDefault="00E60AA7" w:rsidP="00E60AA7">
      <w:pPr>
        <w:pStyle w:val="Textpoznpodarou"/>
        <w:jc w:val="both"/>
      </w:pPr>
      <w:r>
        <w:rPr>
          <w:rStyle w:val="Znakapoznpodarou"/>
        </w:rPr>
        <w:footnoteRef/>
      </w:r>
      <w:r w:rsidRPr="001601E8">
        <w:t>Změnu termínů uvedených v</w:t>
      </w:r>
      <w:r>
        <w:t>e Smlouvě</w:t>
      </w:r>
      <w:r w:rsidRPr="001601E8">
        <w:t xml:space="preserve"> je možné provést pouze na základě </w:t>
      </w:r>
      <w:r w:rsidRPr="003340FF">
        <w:t xml:space="preserve">žádosti </w:t>
      </w:r>
      <w:r w:rsidR="00F5610B" w:rsidRPr="003340FF">
        <w:t>Vedoucí partner</w:t>
      </w:r>
      <w:r w:rsidR="004B6DDF" w:rsidRPr="003340FF">
        <w:t xml:space="preserve"> </w:t>
      </w:r>
      <w:r w:rsidRPr="003340FF">
        <w:t xml:space="preserve"> a vždy pouze před okamžikem, než daná skutečnost nastane, tzn. před daným termínem. Změny Smlouvy po</w:t>
      </w:r>
      <w:r w:rsidRPr="001601E8">
        <w:t xml:space="preserve"> termínu nejsou možné. </w:t>
      </w:r>
    </w:p>
  </w:footnote>
  <w:footnote w:id="6">
    <w:p w:rsidR="00E60AA7" w:rsidRPr="00F32649" w:rsidRDefault="00E60AA7" w:rsidP="00E60AA7">
      <w:pPr>
        <w:pStyle w:val="Textpoznpodarou"/>
        <w:jc w:val="both"/>
      </w:pPr>
      <w:r w:rsidRPr="00C362F0">
        <w:rPr>
          <w:rStyle w:val="Znakapoznpodarou"/>
        </w:rPr>
        <w:footnoteRef/>
      </w:r>
      <w:r w:rsidRPr="00E94479">
        <w:t xml:space="preserve"> Tato povinnost se nevztahuje na výdaje, které spadají pod režim daný možnostmi zjednodušeného vykazování výdajů (výdaje nebo náklady, které budou vyúčtovány jako paušální v souladu s</w:t>
      </w:r>
      <w:r>
        <w:t> čl. 67 a 68 nařízení Evropského parlamentu a Rady (EU) č. 1303/2013 a čl. 20 nařízení Evropského parlamentu a Rady (EU)        č. 1299/2013</w:t>
      </w:r>
      <w:r w:rsidRPr="00F32649">
        <w:t xml:space="preserve">). </w:t>
      </w:r>
    </w:p>
  </w:footnote>
  <w:footnote w:id="7">
    <w:p w:rsidR="00E60AA7" w:rsidRPr="00E94479" w:rsidRDefault="00E60AA7" w:rsidP="00E60AA7">
      <w:pPr>
        <w:pStyle w:val="Textpoznpodarou"/>
        <w:jc w:val="both"/>
        <w:rPr>
          <w:lang w:val="pl-PL"/>
        </w:rPr>
      </w:pPr>
      <w:r w:rsidRPr="00C362F0">
        <w:rPr>
          <w:rStyle w:val="Znakapoznpodarou"/>
        </w:rPr>
        <w:footnoteRef/>
      </w:r>
      <w:r w:rsidRPr="00E94479">
        <w:rPr>
          <w:lang w:val="pl-PL"/>
        </w:rPr>
        <w:t>V souladu s čl. 65 odst. 11 obecného nařízení.</w:t>
      </w:r>
    </w:p>
  </w:footnote>
  <w:footnote w:id="8">
    <w:p w:rsidR="005D1D0D" w:rsidRPr="00F32649" w:rsidRDefault="005D1D0D" w:rsidP="005D1D0D">
      <w:pPr>
        <w:pStyle w:val="Textpoznpodarou"/>
      </w:pPr>
      <w:r w:rsidRPr="00EE5824">
        <w:rPr>
          <w:rStyle w:val="Znakapoznpodarou"/>
        </w:rPr>
        <w:footnoteRef/>
      </w:r>
      <w:r>
        <w:t>P</w:t>
      </w:r>
      <w:r w:rsidRPr="00F32649">
        <w:t>odíl nákladů na zaměstnance na ostatních přímých nákladech</w:t>
      </w:r>
    </w:p>
  </w:footnote>
  <w:footnote w:id="9">
    <w:p w:rsidR="00E60AA7" w:rsidRPr="00585FE4" w:rsidRDefault="00E60AA7" w:rsidP="00E60AA7">
      <w:pPr>
        <w:pStyle w:val="Textpoznpodarou"/>
      </w:pPr>
      <w:r>
        <w:rPr>
          <w:rStyle w:val="Znakapoznpodarou"/>
        </w:rPr>
        <w:footnoteRef/>
      </w:r>
      <w:r w:rsidRPr="00585FE4">
        <w:t xml:space="preserve"> Pokud nemá doklad datum zdanitelného plnění je datem zdanitelného plnění v České republice míněno datum uskutečnění účetního případu. V Polské republice jde o datum vystavení faktury. </w:t>
      </w:r>
    </w:p>
  </w:footnote>
  <w:footnote w:id="10">
    <w:p w:rsidR="00E60AA7" w:rsidRPr="003340FF" w:rsidRDefault="00E60AA7" w:rsidP="00E60AA7">
      <w:pPr>
        <w:pStyle w:val="Textpoznpodarou"/>
        <w:jc w:val="both"/>
      </w:pPr>
      <w:r w:rsidRPr="00C362F0">
        <w:rPr>
          <w:rStyle w:val="Znakapoznpodarou"/>
        </w:rPr>
        <w:footnoteRef/>
      </w:r>
      <w:r w:rsidRPr="00585FE4">
        <w:t xml:space="preserve"> V případě výdajů, které spadají pod režim zjednodušeného vykazování výdajů</w:t>
      </w:r>
      <w:r w:rsidRPr="003340FF">
        <w:t xml:space="preserve">, </w:t>
      </w:r>
      <w:r w:rsidR="00F5610B" w:rsidRPr="003340FF">
        <w:t xml:space="preserve"> Vedoucí partner</w:t>
      </w:r>
      <w:r w:rsidRPr="003340FF">
        <w:t xml:space="preserve"> </w:t>
      </w:r>
      <w:proofErr w:type="spellStart"/>
      <w:r w:rsidR="00F5610B" w:rsidRPr="003340FF">
        <w:t>mikroprojektu</w:t>
      </w:r>
      <w:proofErr w:type="spellEnd"/>
      <w:r w:rsidR="00F5610B" w:rsidRPr="003340FF">
        <w:t xml:space="preserve"> </w:t>
      </w:r>
      <w:r w:rsidRPr="003340FF">
        <w:t xml:space="preserve">vede účetnictví nebo daňovou evidenci, ale jednotlivé účetní položky ve svém účetnictví nebo daňové evidenci nepřiřazuje ke konkrétnímu projektu a neprokazuje skutečně vzniklé výdaje ve vztahu k projektu účetními doklady. V případě využití paušálních sazeb jsou základem pro určení paušální sazby přímé náklady jednoznačně definované ve Smlouvě, které musí být  </w:t>
      </w:r>
      <w:r w:rsidR="00F5610B" w:rsidRPr="003340FF">
        <w:t>Vedoucím partnerem</w:t>
      </w:r>
      <w:r w:rsidRPr="003340FF">
        <w:t xml:space="preserve"> </w:t>
      </w:r>
      <w:proofErr w:type="spellStart"/>
      <w:r w:rsidR="00F5610B" w:rsidRPr="003340FF">
        <w:t>mikroprojektu</w:t>
      </w:r>
      <w:proofErr w:type="spellEnd"/>
      <w:r w:rsidR="00F5610B" w:rsidRPr="003340FF">
        <w:t xml:space="preserve"> </w:t>
      </w:r>
      <w:r w:rsidRPr="003340FF">
        <w:t xml:space="preserve">náležitě doloženy pomocí účetních dokladů. U výdajů vykazovaných v ostatních režimech zjednodušeného vykazování výdajů se dokládají podklady nezbytné pro ověření, že činnosti nebo výstupy, uvedené ve Smlouvě, byly skutečně provedeny. V těchto případech nemá </w:t>
      </w:r>
      <w:r w:rsidR="00F5610B" w:rsidRPr="003340FF">
        <w:t xml:space="preserve">Vedoucí partner </w:t>
      </w:r>
      <w:proofErr w:type="spellStart"/>
      <w:r w:rsidR="00F5610B" w:rsidRPr="003340FF">
        <w:t>mikroprojektu</w:t>
      </w:r>
      <w:proofErr w:type="spellEnd"/>
      <w:r w:rsidR="00F5610B" w:rsidRPr="003340FF">
        <w:t xml:space="preserve"> </w:t>
      </w:r>
      <w:r w:rsidRPr="003340FF">
        <w:t xml:space="preserve">povinnost dokládat své výdaje v žádostech o platbu konkrétními účetními doklady. </w:t>
      </w:r>
    </w:p>
  </w:footnote>
  <w:footnote w:id="11">
    <w:p w:rsidR="00E60AA7" w:rsidRPr="003340FF" w:rsidRDefault="00E60AA7" w:rsidP="009673AA">
      <w:pPr>
        <w:pStyle w:val="Textpoznpodarou"/>
        <w:jc w:val="both"/>
      </w:pPr>
      <w:r w:rsidRPr="003340FF">
        <w:rPr>
          <w:rStyle w:val="Znakapoznpodarou"/>
        </w:rPr>
        <w:footnoteRef/>
      </w:r>
      <w:r w:rsidRPr="003340FF">
        <w:t xml:space="preserve"> Povinnost vedení odděleného účetnictví se vztahuje i na účetní operace související s příjmem dotace z EFRR včetně přeposlání finančního podílu příslušnému projektovému partnerovi.</w:t>
      </w:r>
    </w:p>
    <w:p w:rsidR="00E60AA7" w:rsidRPr="003340FF" w:rsidRDefault="00E60AA7" w:rsidP="00E60AA7">
      <w:pPr>
        <w:pStyle w:val="Textpoznpodarou"/>
      </w:pPr>
    </w:p>
  </w:footnote>
  <w:footnote w:id="12">
    <w:p w:rsidR="00E60AA7" w:rsidRPr="003340FF" w:rsidRDefault="00E60AA7" w:rsidP="00E60AA7">
      <w:pPr>
        <w:pStyle w:val="Textpoznpodarou"/>
      </w:pPr>
      <w:r w:rsidRPr="003340FF">
        <w:rPr>
          <w:rStyle w:val="Znakapoznpodarou"/>
        </w:rPr>
        <w:footnoteRef/>
      </w:r>
      <w:r w:rsidRPr="003340FF">
        <w:t>V Polské republice je zjednodušená forma evidence.</w:t>
      </w:r>
    </w:p>
  </w:footnote>
  <w:footnote w:id="13">
    <w:p w:rsidR="00E60AA7" w:rsidRPr="003340FF" w:rsidRDefault="00E60AA7" w:rsidP="00E60AA7">
      <w:pPr>
        <w:pStyle w:val="Textpoznpodarou"/>
        <w:jc w:val="both"/>
      </w:pPr>
      <w:r w:rsidRPr="003340FF">
        <w:rPr>
          <w:rStyle w:val="Znakapoznpodarou"/>
        </w:rPr>
        <w:footnoteRef/>
      </w:r>
      <w:r w:rsidRPr="003340FF">
        <w:rPr>
          <w:iCs/>
        </w:rPr>
        <w:t>V odůvodněných případech může</w:t>
      </w:r>
      <w:r w:rsidR="007F1D14" w:rsidRPr="003340FF">
        <w:rPr>
          <w:iCs/>
        </w:rPr>
        <w:t xml:space="preserve"> </w:t>
      </w:r>
      <w:proofErr w:type="spellStart"/>
      <w:r w:rsidR="00F15A33" w:rsidRPr="003340FF">
        <w:rPr>
          <w:iCs/>
        </w:rPr>
        <w:t>Vedpoucí</w:t>
      </w:r>
      <w:proofErr w:type="spellEnd"/>
      <w:r w:rsidR="00F15A33" w:rsidRPr="003340FF">
        <w:rPr>
          <w:iCs/>
        </w:rPr>
        <w:t xml:space="preserve"> partner </w:t>
      </w:r>
      <w:proofErr w:type="spellStart"/>
      <w:r w:rsidR="00F15A33" w:rsidRPr="003340FF">
        <w:rPr>
          <w:iCs/>
        </w:rPr>
        <w:t>mikroprojektu</w:t>
      </w:r>
      <w:proofErr w:type="spellEnd"/>
      <w:r w:rsidR="00F15A33" w:rsidRPr="003340FF">
        <w:rPr>
          <w:iCs/>
        </w:rPr>
        <w:t xml:space="preserve"> / partner </w:t>
      </w:r>
      <w:proofErr w:type="spellStart"/>
      <w:r w:rsidR="00F15A33" w:rsidRPr="003340FF">
        <w:rPr>
          <w:iCs/>
        </w:rPr>
        <w:t>mikroprojektu</w:t>
      </w:r>
      <w:proofErr w:type="spellEnd"/>
      <w:r w:rsidR="007F1D14" w:rsidRPr="003340FF">
        <w:rPr>
          <w:iCs/>
        </w:rPr>
        <w:t xml:space="preserve"> </w:t>
      </w:r>
      <w:r w:rsidRPr="003340FF">
        <w:rPr>
          <w:iCs/>
        </w:rPr>
        <w:t xml:space="preserve">označit doklady názvem a číslem </w:t>
      </w:r>
      <w:r w:rsidR="009673AA" w:rsidRPr="003340FF">
        <w:rPr>
          <w:iCs/>
        </w:rPr>
        <w:t>mikro</w:t>
      </w:r>
      <w:r w:rsidRPr="003340FF">
        <w:rPr>
          <w:iCs/>
        </w:rPr>
        <w:t>projektu sám před jejich uplatněním v žádosti o platbu.</w:t>
      </w:r>
    </w:p>
  </w:footnote>
  <w:footnote w:id="14">
    <w:p w:rsidR="00E60AA7" w:rsidRPr="00B77963" w:rsidRDefault="00E60AA7" w:rsidP="006F7ECD">
      <w:pPr>
        <w:pStyle w:val="Textpoznpodarou"/>
        <w:jc w:val="both"/>
      </w:pPr>
      <w:r>
        <w:rPr>
          <w:rStyle w:val="Znakapoznpodarou"/>
        </w:rPr>
        <w:footnoteRef/>
      </w:r>
      <w:r w:rsidRPr="00AF440C">
        <w:t>Na polské straně zejména na základě zákona ze dne 11. července 2014 o zásadách realizace programů v rámci kohezní politiky financovaných ve finanční perspektivě 2014-2020 (Sb. Zák. 2014. 1146 ve znění pozdějších změn)</w:t>
      </w:r>
      <w:r w:rsidRPr="00AA610C">
        <w:t>, na české straně upraveno zejména zákonem č. 320/2001 Sb., o finanční kontrole, a zákonem č. 255/2012 Sb., kontrolní řád a příslušnými ustanoveními předpisů EU.</w:t>
      </w:r>
    </w:p>
  </w:footnote>
  <w:footnote w:id="15">
    <w:p w:rsidR="00DE483D" w:rsidRPr="00F32649" w:rsidRDefault="00DE483D" w:rsidP="006F7ECD">
      <w:pPr>
        <w:pStyle w:val="Textpoznpodarou"/>
        <w:jc w:val="both"/>
      </w:pPr>
      <w:r w:rsidRPr="009673AA">
        <w:rPr>
          <w:rStyle w:val="Znakapoznpodarou"/>
        </w:rPr>
        <w:footnoteRef/>
      </w:r>
      <w:r w:rsidRPr="009673AA">
        <w:t>Kontrolorem je v České republice Centrum pro regionální rozvoj České republiky a v Polské republice Vojvodský úřad Dolnoslezského vojvodství, Vojvodský úřad Opolského vojvodství a Vojvodský úřad Slezského vojvodství.</w:t>
      </w:r>
    </w:p>
  </w:footnote>
  <w:footnote w:id="16">
    <w:p w:rsidR="00E60AA7" w:rsidRPr="00C1137F" w:rsidRDefault="00E60AA7" w:rsidP="00E60AA7">
      <w:pPr>
        <w:pStyle w:val="Textpoznpodarou"/>
        <w:jc w:val="both"/>
      </w:pPr>
      <w:r>
        <w:rPr>
          <w:rStyle w:val="Znakapoznpodarou"/>
        </w:rPr>
        <w:footnoteRef/>
      </w:r>
      <w:r w:rsidRPr="00AF440C">
        <w:t xml:space="preserve">Na polské straně zejména subjekty určené na základě zákona ze dne 11. </w:t>
      </w:r>
      <w:r>
        <w:t>č</w:t>
      </w:r>
      <w:r w:rsidRPr="00AF440C">
        <w:t>ervence 2014 o zásadách realizace programů v rámci kohezní politiky financovaných ve finanční perspektivě 2014-2020 (Sb. Zák. 2014. 1146 ve znění pozdějších změn)</w:t>
      </w:r>
      <w:r w:rsidRPr="00AA610C">
        <w:t>. Na</w:t>
      </w:r>
      <w:r w:rsidRPr="00B77963">
        <w:t xml:space="preserve"> české straně jsou orgány oprávněné k výkonu kontroly stanoveny zejména zákonem č. 320/2001 Sb., o finanční kontrole, ve znění pozdějších předpisů. Např. pokud je projekt spolufinancován z rozpočtu územního samosprávného celku (ÚSC), je i ÚSC oprávněn k provádění kontrol; v případě poskytování prostředků státních fondů je státní fond také oprávněn provádět kontrolu. </w:t>
      </w:r>
    </w:p>
  </w:footnote>
  <w:footnote w:id="17">
    <w:p w:rsidR="00E60AA7" w:rsidRPr="00B87E17" w:rsidRDefault="00E60AA7" w:rsidP="00E60AA7">
      <w:pPr>
        <w:pStyle w:val="Textpoznpodarou"/>
        <w:rPr>
          <w:lang w:val="pl-PL"/>
        </w:rPr>
      </w:pPr>
      <w:r>
        <w:rPr>
          <w:rStyle w:val="Znakapoznpodarou"/>
        </w:rPr>
        <w:footnoteRef/>
      </w:r>
      <w:r w:rsidRPr="00B87E17">
        <w:rPr>
          <w:lang w:val="pl-PL"/>
        </w:rPr>
        <w:t>V případě České republiky se jedná o poskytovatele dotace. V případě Polské republiky se jedná o Ministerstvo rozvoje jako Národní orgán.</w:t>
      </w:r>
    </w:p>
  </w:footnote>
  <w:footnote w:id="18">
    <w:p w:rsidR="00E60AA7" w:rsidRPr="00E1130F" w:rsidRDefault="00E60AA7" w:rsidP="00E60AA7">
      <w:pPr>
        <w:jc w:val="both"/>
        <w:rPr>
          <w:sz w:val="20"/>
          <w:szCs w:val="20"/>
        </w:rPr>
      </w:pPr>
      <w:r>
        <w:rPr>
          <w:rStyle w:val="Znakapoznpodarou"/>
        </w:rPr>
        <w:footnoteRef/>
      </w:r>
      <w:r>
        <w:rPr>
          <w:sz w:val="20"/>
          <w:szCs w:val="20"/>
        </w:rPr>
        <w:t>P</w:t>
      </w:r>
      <w:r w:rsidRPr="003D1D1D">
        <w:rPr>
          <w:sz w:val="20"/>
          <w:szCs w:val="20"/>
        </w:rPr>
        <w:t xml:space="preserve">rojektový partner sídlící na území ČR má povinnost informovat o všech významných změnách údajů týkajících se vlastnické a ovládací struktury, jako je např. výše vlastnictví, výše a charakter vlastnického podílu, které uváděl v rámci čestného prohlášení jako přílohu projektové žádosti, zejména pak údajů o skutečných majitelích ve smyslu § 4 odst. 4 zákona č. 253/2008 Sb., Zákon o některých opatřeních proti legalizaci výnosů z trestné činnosti a financování terorismu. Dále je povinen uvedené skutečnosti na vyžádání </w:t>
      </w:r>
      <w:r w:rsidR="00FB4F9F">
        <w:rPr>
          <w:sz w:val="20"/>
          <w:szCs w:val="20"/>
        </w:rPr>
        <w:t xml:space="preserve">Správce Fondu, </w:t>
      </w:r>
      <w:r w:rsidRPr="003D1D1D">
        <w:rPr>
          <w:sz w:val="20"/>
          <w:szCs w:val="20"/>
        </w:rPr>
        <w:t>kontrolora, řídícího orgánu, dalších subjektů implementační struktury nebo kontrolních orgánů doložit relevantními dokumenty.</w:t>
      </w:r>
    </w:p>
    <w:p w:rsidR="00E60AA7" w:rsidRPr="00517D1E" w:rsidRDefault="00E60AA7" w:rsidP="00E60AA7">
      <w:pPr>
        <w:jc w:val="both"/>
        <w:rPr>
          <w:sz w:val="20"/>
          <w:szCs w:val="20"/>
        </w:rPr>
      </w:pPr>
    </w:p>
    <w:p w:rsidR="00E60AA7" w:rsidRDefault="00E60AA7" w:rsidP="00E60AA7">
      <w:pPr>
        <w:pStyle w:val="Textpoznpodarou"/>
      </w:pPr>
    </w:p>
  </w:footnote>
  <w:footnote w:id="19">
    <w:p w:rsidR="00C86936" w:rsidRPr="00037F6F" w:rsidRDefault="00C86936" w:rsidP="00C86936">
      <w:pPr>
        <w:pStyle w:val="Textpoznpodarou"/>
        <w:jc w:val="both"/>
        <w:rPr>
          <w:rFonts w:ascii="Arial Narrow" w:hAnsi="Arial Narrow"/>
        </w:rPr>
      </w:pPr>
      <w:r>
        <w:rPr>
          <w:rStyle w:val="Znakapoznpodarou"/>
        </w:rPr>
        <w:footnoteRef/>
      </w:r>
      <w:r>
        <w:t xml:space="preserve"> </w:t>
      </w:r>
      <w:r>
        <w:rPr>
          <w:rFonts w:ascii="Arial Narrow" w:hAnsi="Arial Narrow"/>
        </w:rPr>
        <w:t xml:space="preserve">Jedná se o orgán Ministerstva pro místní rozvoj, který mj. zajišťuje proplácení finančních prostředků ze strukturálních fondů. </w:t>
      </w:r>
    </w:p>
    <w:p w:rsidR="00C86936" w:rsidRDefault="00C86936" w:rsidP="00C86936">
      <w:pPr>
        <w:pStyle w:val="Textpoznpodarou"/>
      </w:pPr>
    </w:p>
  </w:footnote>
  <w:footnote w:id="20">
    <w:p w:rsidR="008B4265" w:rsidRPr="00D16EEE" w:rsidRDefault="008B4265" w:rsidP="008B4265">
      <w:pPr>
        <w:pStyle w:val="Textpoznpodarou"/>
        <w:jc w:val="both"/>
        <w:rPr>
          <w:rFonts w:ascii="Arial Narrow" w:hAnsi="Arial Narrow"/>
        </w:rPr>
      </w:pPr>
      <w:r w:rsidRPr="00565D4B">
        <w:rPr>
          <w:rStyle w:val="Znakapoznpodarou"/>
          <w:rFonts w:ascii="Arial Narrow" w:hAnsi="Arial Narrow"/>
        </w:rPr>
        <w:footnoteRef/>
      </w:r>
      <w:r w:rsidRPr="00565D4B">
        <w:rPr>
          <w:rFonts w:ascii="Arial Narrow" w:hAnsi="Arial Narrow"/>
        </w:rPr>
        <w:t xml:space="preserve"> Dnem doručení se považuje den převzetí oznámení </w:t>
      </w:r>
      <w:r>
        <w:rPr>
          <w:rFonts w:ascii="Arial Narrow" w:hAnsi="Arial Narrow"/>
        </w:rPr>
        <w:t>Vedoucím partnerem</w:t>
      </w:r>
      <w:r w:rsidRPr="00565D4B">
        <w:rPr>
          <w:rFonts w:ascii="Arial Narrow" w:hAnsi="Arial Narrow"/>
        </w:rPr>
        <w:t xml:space="preserve">. </w:t>
      </w:r>
      <w:r w:rsidRPr="00D16EEE">
        <w:rPr>
          <w:rFonts w:ascii="Arial Narrow" w:hAnsi="Arial Narrow"/>
        </w:rPr>
        <w:t>Nepřevezme-li si adresát písemnost ve lhůtě 10 dnů ode dne, kdy byla připravena k vyzvednutí, považuje se písemnost posledním dnem této lhůty za doručenou.</w:t>
      </w:r>
    </w:p>
    <w:p w:rsidR="008B4265" w:rsidRPr="00D16EEE" w:rsidRDefault="008B4265" w:rsidP="008B4265">
      <w:pPr>
        <w:pStyle w:val="Textpoznpodarou"/>
        <w:jc w:val="both"/>
        <w:rPr>
          <w:rFonts w:ascii="Arial Narrow" w:hAnsi="Arial Narrow"/>
        </w:rPr>
      </w:pPr>
    </w:p>
  </w:footnote>
  <w:footnote w:id="21">
    <w:p w:rsidR="00E60AA7" w:rsidRPr="004801EA" w:rsidRDefault="00E60AA7" w:rsidP="00E60AA7">
      <w:pPr>
        <w:pStyle w:val="Textpoznpodarou"/>
      </w:pPr>
      <w:r>
        <w:rPr>
          <w:rStyle w:val="Znakapoznpodarou"/>
        </w:rPr>
        <w:footnoteRef/>
      </w:r>
      <w:r w:rsidRPr="004801EA">
        <w:t xml:space="preserve"> Spolufinancováním se rozumí rozdíl mezi výší způsobilých výdajů a výší dotace obdržené z prostředků EFRR a příp. z prostředků státního rozpočtu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Pr="004C15CE" w:rsidRDefault="00CC3A93" w:rsidP="00170456">
    <w:pPr>
      <w:pStyle w:val="Zhlav"/>
      <w:rPr>
        <w:rFonts w:ascii="Arial" w:hAnsi="Arial" w:cs="Arial"/>
        <w:sz w:val="20"/>
        <w:lang w:val="pl-PL"/>
      </w:rPr>
    </w:pPr>
    <w:r>
      <w:rPr>
        <w:rFonts w:ascii="Arial" w:hAnsi="Arial" w:cs="Arial"/>
        <w:sz w:val="20"/>
        <w:lang w:val="pl-PL"/>
      </w:rPr>
      <w:t>Smlouva o projektu – typ A - CZ                                Fond mikroprojektů Euroregionu Beskydy/Beskidy</w:t>
    </w:r>
  </w:p>
  <w:p w:rsidR="00170456" w:rsidRPr="004C15CE" w:rsidRDefault="00170456" w:rsidP="00170456">
    <w:pPr>
      <w:pStyle w:val="Zhlav"/>
      <w:rPr>
        <w:rFonts w:ascii="Arial" w:hAnsi="Arial" w:cs="Arial"/>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773"/>
    <w:multiLevelType w:val="hybridMultilevel"/>
    <w:tmpl w:val="DCE830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3AB74E5"/>
    <w:multiLevelType w:val="multilevel"/>
    <w:tmpl w:val="669E5C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D91537"/>
    <w:multiLevelType w:val="multilevel"/>
    <w:tmpl w:val="9A88E260"/>
    <w:lvl w:ilvl="0">
      <w:start w:val="1"/>
      <w:numFmt w:val="decimal"/>
      <w:pStyle w:val="l3"/>
      <w:lvlText w:val="%1."/>
      <w:lvlJc w:val="left"/>
      <w:pPr>
        <w:tabs>
          <w:tab w:val="num" w:pos="432"/>
        </w:tabs>
        <w:ind w:left="432" w:hanging="432"/>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7EB6C0E"/>
    <w:multiLevelType w:val="multilevel"/>
    <w:tmpl w:val="2A76563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04578F"/>
    <w:multiLevelType w:val="multilevel"/>
    <w:tmpl w:val="AF2C991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B5B6632"/>
    <w:multiLevelType w:val="singleLevel"/>
    <w:tmpl w:val="0405000F"/>
    <w:lvl w:ilvl="0">
      <w:start w:val="2"/>
      <w:numFmt w:val="decimal"/>
      <w:lvlText w:val="%1."/>
      <w:lvlJc w:val="left"/>
      <w:pPr>
        <w:tabs>
          <w:tab w:val="num" w:pos="360"/>
        </w:tabs>
        <w:ind w:left="360" w:hanging="360"/>
      </w:pPr>
      <w:rPr>
        <w:rFonts w:hint="default"/>
      </w:rPr>
    </w:lvl>
  </w:abstractNum>
  <w:abstractNum w:abstractNumId="6">
    <w:nsid w:val="0CB06F8F"/>
    <w:multiLevelType w:val="hybridMultilevel"/>
    <w:tmpl w:val="2BF4820A"/>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7">
    <w:nsid w:val="10E41C22"/>
    <w:multiLevelType w:val="hybridMultilevel"/>
    <w:tmpl w:val="F184D9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3500AED"/>
    <w:multiLevelType w:val="hybridMultilevel"/>
    <w:tmpl w:val="A86601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712333C"/>
    <w:multiLevelType w:val="multilevel"/>
    <w:tmpl w:val="66F652BE"/>
    <w:lvl w:ilvl="0">
      <w:start w:val="1"/>
      <w:numFmt w:val="lowerLetter"/>
      <w:pStyle w:val="slovanseznam"/>
      <w:lvlText w:val="%1)"/>
      <w:lvlJc w:val="left"/>
      <w:pPr>
        <w:tabs>
          <w:tab w:val="num" w:pos="360"/>
        </w:tabs>
        <w:ind w:left="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84B36E0"/>
    <w:multiLevelType w:val="hybridMultilevel"/>
    <w:tmpl w:val="E55CC0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3">
    <w:nsid w:val="1A4468E4"/>
    <w:multiLevelType w:val="hybridMultilevel"/>
    <w:tmpl w:val="7CA896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0F22DC2"/>
    <w:multiLevelType w:val="hybridMultilevel"/>
    <w:tmpl w:val="6D14FE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17A03C8"/>
    <w:multiLevelType w:val="hybridMultilevel"/>
    <w:tmpl w:val="700275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23F64F7C"/>
    <w:multiLevelType w:val="hybridMultilevel"/>
    <w:tmpl w:val="4D1EC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7D0D32"/>
    <w:multiLevelType w:val="hybridMultilevel"/>
    <w:tmpl w:val="CD46B43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1">
      <w:start w:val="1"/>
      <w:numFmt w:val="bullet"/>
      <w:lvlText w:val=""/>
      <w:lvlJc w:val="left"/>
      <w:pPr>
        <w:ind w:left="3240" w:hanging="360"/>
      </w:pPr>
      <w:rPr>
        <w:rFonts w:ascii="Symbol" w:hAnsi="Symbol"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282267D6"/>
    <w:multiLevelType w:val="hybridMultilevel"/>
    <w:tmpl w:val="A6A45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25139A"/>
    <w:multiLevelType w:val="hybridMultilevel"/>
    <w:tmpl w:val="5464F924"/>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384B13"/>
    <w:multiLevelType w:val="multilevel"/>
    <w:tmpl w:val="D87234C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C1C6738"/>
    <w:multiLevelType w:val="multilevel"/>
    <w:tmpl w:val="34C85B20"/>
    <w:lvl w:ilvl="0">
      <w:start w:val="3"/>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E9057C"/>
    <w:multiLevelType w:val="hybridMultilevel"/>
    <w:tmpl w:val="397A74D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3371264B"/>
    <w:multiLevelType w:val="hybridMultilevel"/>
    <w:tmpl w:val="6A743A3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nsid w:val="39734137"/>
    <w:multiLevelType w:val="hybridMultilevel"/>
    <w:tmpl w:val="144CF32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3DD8581B"/>
    <w:multiLevelType w:val="hybridMultilevel"/>
    <w:tmpl w:val="C9B0F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DE82283"/>
    <w:multiLevelType w:val="singleLevel"/>
    <w:tmpl w:val="04050017"/>
    <w:lvl w:ilvl="0">
      <w:start w:val="1"/>
      <w:numFmt w:val="lowerLetter"/>
      <w:lvlText w:val="%1)"/>
      <w:lvlJc w:val="left"/>
      <w:pPr>
        <w:tabs>
          <w:tab w:val="num" w:pos="927"/>
        </w:tabs>
        <w:ind w:left="927" w:hanging="360"/>
      </w:pPr>
      <w:rPr>
        <w:rFonts w:hint="default"/>
      </w:rPr>
    </w:lvl>
  </w:abstractNum>
  <w:abstractNum w:abstractNumId="27">
    <w:nsid w:val="3E881B31"/>
    <w:multiLevelType w:val="multilevel"/>
    <w:tmpl w:val="A2040D8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11130E"/>
    <w:multiLevelType w:val="multilevel"/>
    <w:tmpl w:val="463A84E2"/>
    <w:lvl w:ilvl="0">
      <w:start w:val="1"/>
      <w:numFmt w:val="decimal"/>
      <w:lvlText w:val="%1."/>
      <w:lvlJc w:val="left"/>
      <w:pPr>
        <w:ind w:left="360" w:hanging="360"/>
      </w:pPr>
      <w:rPr>
        <w:rFonts w:cs="Times New Roman"/>
      </w:rPr>
    </w:lvl>
    <w:lvl w:ilvl="1">
      <w:start w:val="1"/>
      <w:numFmt w:val="lowerLetter"/>
      <w:lvlText w:val="%2)"/>
      <w:lvlJc w:val="left"/>
      <w:pPr>
        <w:ind w:left="858"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40E1F6C"/>
    <w:multiLevelType w:val="multilevel"/>
    <w:tmpl w:val="E54C3F36"/>
    <w:lvl w:ilvl="0">
      <w:start w:val="1"/>
      <w:numFmt w:val="upperRoman"/>
      <w:pStyle w:val="Nadpis1"/>
      <w:suff w:val="space"/>
      <w:lvlText w:val="Část %1."/>
      <w:lvlJc w:val="left"/>
      <w:pPr>
        <w:ind w:left="360" w:hanging="360"/>
      </w:pPr>
      <w:rPr>
        <w:rFonts w:hint="default"/>
      </w:rPr>
    </w:lvl>
    <w:lvl w:ilvl="1">
      <w:start w:val="1"/>
      <w:numFmt w:val="decimal"/>
      <w:pStyle w:val="Nadpis2"/>
      <w:lvlText w:val="%2."/>
      <w:lvlJc w:val="left"/>
      <w:pPr>
        <w:ind w:left="720" w:hanging="360"/>
      </w:pPr>
      <w:rPr>
        <w:rFonts w:hint="default"/>
      </w:rPr>
    </w:lvl>
    <w:lvl w:ilvl="2">
      <w:start w:val="1"/>
      <w:numFmt w:val="decimal"/>
      <w:lvlRestart w:val="1"/>
      <w:pStyle w:val="Nadpis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E4C10"/>
    <w:multiLevelType w:val="hybridMultilevel"/>
    <w:tmpl w:val="AF0A8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cs="Wingdings" w:hint="default"/>
      </w:rPr>
    </w:lvl>
    <w:lvl w:ilvl="3" w:tplc="0405000F" w:tentative="1">
      <w:start w:val="1"/>
      <w:numFmt w:val="bullet"/>
      <w:lvlText w:val=""/>
      <w:lvlJc w:val="left"/>
      <w:pPr>
        <w:tabs>
          <w:tab w:val="num" w:pos="1091"/>
        </w:tabs>
        <w:ind w:left="1091" w:hanging="360"/>
      </w:pPr>
      <w:rPr>
        <w:rFonts w:ascii="Symbol" w:hAnsi="Symbol" w:cs="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cs="Wingdings" w:hint="default"/>
      </w:rPr>
    </w:lvl>
    <w:lvl w:ilvl="6" w:tplc="0405000F" w:tentative="1">
      <w:start w:val="1"/>
      <w:numFmt w:val="bullet"/>
      <w:lvlText w:val=""/>
      <w:lvlJc w:val="left"/>
      <w:pPr>
        <w:tabs>
          <w:tab w:val="num" w:pos="3251"/>
        </w:tabs>
        <w:ind w:left="3251" w:hanging="360"/>
      </w:pPr>
      <w:rPr>
        <w:rFonts w:ascii="Symbol" w:hAnsi="Symbol" w:cs="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cs="Wingdings" w:hint="default"/>
      </w:rPr>
    </w:lvl>
  </w:abstractNum>
  <w:abstractNum w:abstractNumId="32">
    <w:nsid w:val="493C39EF"/>
    <w:multiLevelType w:val="hybridMultilevel"/>
    <w:tmpl w:val="3E80FF48"/>
    <w:lvl w:ilvl="0" w:tplc="235600AA">
      <w:start w:val="1"/>
      <w:numFmt w:val="decimal"/>
      <w:lvlText w:val="4.%1"/>
      <w:lvlJc w:val="left"/>
      <w:pPr>
        <w:ind w:left="1638" w:hanging="360"/>
      </w:pPr>
      <w:rPr>
        <w:rFonts w:hint="default"/>
      </w:rPr>
    </w:lvl>
    <w:lvl w:ilvl="1" w:tplc="2168F442">
      <w:start w:val="1"/>
      <w:numFmt w:val="lowerLetter"/>
      <w:lvlText w:val="%2)"/>
      <w:lvlJc w:val="left"/>
      <w:pPr>
        <w:ind w:left="1440" w:hanging="360"/>
      </w:pPr>
      <w:rPr>
        <w:rFonts w:hint="default"/>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E3D5283"/>
    <w:multiLevelType w:val="hybridMultilevel"/>
    <w:tmpl w:val="4BA0ABE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4E7B7B77"/>
    <w:multiLevelType w:val="hybridMultilevel"/>
    <w:tmpl w:val="A4586B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4F693431"/>
    <w:multiLevelType w:val="hybridMultilevel"/>
    <w:tmpl w:val="DA5229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174177D"/>
    <w:multiLevelType w:val="hybridMultilevel"/>
    <w:tmpl w:val="C48A5C58"/>
    <w:lvl w:ilvl="0" w:tplc="1090AC0C">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56D97E14"/>
    <w:multiLevelType w:val="hybridMultilevel"/>
    <w:tmpl w:val="0CC65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6F36846"/>
    <w:multiLevelType w:val="hybridMultilevel"/>
    <w:tmpl w:val="03A052B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5F2D7C1F"/>
    <w:multiLevelType w:val="hybridMultilevel"/>
    <w:tmpl w:val="FF506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1792E97"/>
    <w:multiLevelType w:val="hybridMultilevel"/>
    <w:tmpl w:val="303CF2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63504C2C"/>
    <w:multiLevelType w:val="hybridMultilevel"/>
    <w:tmpl w:val="CCECFE8C"/>
    <w:lvl w:ilvl="0" w:tplc="D29438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3D94573"/>
    <w:multiLevelType w:val="hybridMultilevel"/>
    <w:tmpl w:val="2FECDE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6133432"/>
    <w:multiLevelType w:val="hybridMultilevel"/>
    <w:tmpl w:val="C2CA6DD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6FE750E2"/>
    <w:multiLevelType w:val="hybridMultilevel"/>
    <w:tmpl w:val="72BC1D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1B161EA"/>
    <w:multiLevelType w:val="multilevel"/>
    <w:tmpl w:val="178A76E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739E55E6"/>
    <w:multiLevelType w:val="hybridMultilevel"/>
    <w:tmpl w:val="4CB8A8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ED633ED"/>
    <w:multiLevelType w:val="hybridMultilevel"/>
    <w:tmpl w:val="85520B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7FF37177"/>
    <w:multiLevelType w:val="hybridMultilevel"/>
    <w:tmpl w:val="BED81276"/>
    <w:lvl w:ilvl="0" w:tplc="42E01E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12"/>
  </w:num>
  <w:num w:numId="5">
    <w:abstractNumId w:val="31"/>
  </w:num>
  <w:num w:numId="6">
    <w:abstractNumId w:val="29"/>
  </w:num>
  <w:num w:numId="7">
    <w:abstractNumId w:val="1"/>
  </w:num>
  <w:num w:numId="8">
    <w:abstractNumId w:val="8"/>
  </w:num>
  <w:num w:numId="9">
    <w:abstractNumId w:val="26"/>
  </w:num>
  <w:num w:numId="10">
    <w:abstractNumId w:val="5"/>
  </w:num>
  <w:num w:numId="11">
    <w:abstractNumId w:val="21"/>
  </w:num>
  <w:num w:numId="12">
    <w:abstractNumId w:val="18"/>
  </w:num>
  <w:num w:numId="13">
    <w:abstractNumId w:val="25"/>
  </w:num>
  <w:num w:numId="14">
    <w:abstractNumId w:val="32"/>
  </w:num>
  <w:num w:numId="15">
    <w:abstractNumId w:val="4"/>
  </w:num>
  <w:num w:numId="16">
    <w:abstractNumId w:val="36"/>
  </w:num>
  <w:num w:numId="17">
    <w:abstractNumId w:val="27"/>
  </w:num>
  <w:num w:numId="18">
    <w:abstractNumId w:val="3"/>
  </w:num>
  <w:num w:numId="19">
    <w:abstractNumId w:val="20"/>
  </w:num>
  <w:num w:numId="20">
    <w:abstractNumId w:val="19"/>
  </w:num>
  <w:num w:numId="21">
    <w:abstractNumId w:val="41"/>
  </w:num>
  <w:num w:numId="22">
    <w:abstractNumId w:val="16"/>
  </w:num>
  <w:num w:numId="23">
    <w:abstractNumId w:val="48"/>
  </w:num>
  <w:num w:numId="24">
    <w:abstractNumId w:val="45"/>
  </w:num>
  <w:num w:numId="25">
    <w:abstractNumId w:val="35"/>
  </w:num>
  <w:num w:numId="26">
    <w:abstractNumId w:val="39"/>
  </w:num>
  <w:num w:numId="27">
    <w:abstractNumId w:val="46"/>
  </w:num>
  <w:num w:numId="28">
    <w:abstractNumId w:val="24"/>
  </w:num>
  <w:num w:numId="29">
    <w:abstractNumId w:val="37"/>
  </w:num>
  <w:num w:numId="30">
    <w:abstractNumId w:val="30"/>
  </w:num>
  <w:num w:numId="31">
    <w:abstractNumId w:val="47"/>
  </w:num>
  <w:num w:numId="32">
    <w:abstractNumId w:val="0"/>
  </w:num>
  <w:num w:numId="33">
    <w:abstractNumId w:val="33"/>
  </w:num>
  <w:num w:numId="34">
    <w:abstractNumId w:val="38"/>
  </w:num>
  <w:num w:numId="35">
    <w:abstractNumId w:val="28"/>
  </w:num>
  <w:num w:numId="36">
    <w:abstractNumId w:val="34"/>
  </w:num>
  <w:num w:numId="37">
    <w:abstractNumId w:val="43"/>
  </w:num>
  <w:num w:numId="38">
    <w:abstractNumId w:val="13"/>
  </w:num>
  <w:num w:numId="39">
    <w:abstractNumId w:val="23"/>
  </w:num>
  <w:num w:numId="40">
    <w:abstractNumId w:val="15"/>
  </w:num>
  <w:num w:numId="41">
    <w:abstractNumId w:val="40"/>
  </w:num>
  <w:num w:numId="42">
    <w:abstractNumId w:val="42"/>
  </w:num>
  <w:num w:numId="43">
    <w:abstractNumId w:val="17"/>
  </w:num>
  <w:num w:numId="44">
    <w:abstractNumId w:val="22"/>
  </w:num>
  <w:num w:numId="45">
    <w:abstractNumId w:val="11"/>
  </w:num>
  <w:num w:numId="46">
    <w:abstractNumId w:val="14"/>
  </w:num>
  <w:num w:numId="47">
    <w:abstractNumId w:val="44"/>
  </w:num>
  <w:num w:numId="48">
    <w:abstractNumId w:val="6"/>
  </w:num>
  <w:num w:numId="49">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0AA7"/>
    <w:rsid w:val="00021019"/>
    <w:rsid w:val="00054BF4"/>
    <w:rsid w:val="000637E4"/>
    <w:rsid w:val="00070C0C"/>
    <w:rsid w:val="000B1B1C"/>
    <w:rsid w:val="000D4B8E"/>
    <w:rsid w:val="000D643D"/>
    <w:rsid w:val="000F3CCD"/>
    <w:rsid w:val="000F40B7"/>
    <w:rsid w:val="00122896"/>
    <w:rsid w:val="00135E9C"/>
    <w:rsid w:val="00143549"/>
    <w:rsid w:val="00170456"/>
    <w:rsid w:val="001A0525"/>
    <w:rsid w:val="001C21F1"/>
    <w:rsid w:val="001C40B4"/>
    <w:rsid w:val="001E1527"/>
    <w:rsid w:val="002371B7"/>
    <w:rsid w:val="00254D52"/>
    <w:rsid w:val="0025659E"/>
    <w:rsid w:val="00262311"/>
    <w:rsid w:val="00273D91"/>
    <w:rsid w:val="002758B7"/>
    <w:rsid w:val="002761D5"/>
    <w:rsid w:val="002904CE"/>
    <w:rsid w:val="00295569"/>
    <w:rsid w:val="002B5185"/>
    <w:rsid w:val="00316531"/>
    <w:rsid w:val="00323A56"/>
    <w:rsid w:val="003340FF"/>
    <w:rsid w:val="00337E65"/>
    <w:rsid w:val="0035472A"/>
    <w:rsid w:val="0036163E"/>
    <w:rsid w:val="00363CCF"/>
    <w:rsid w:val="00386F65"/>
    <w:rsid w:val="003C59F6"/>
    <w:rsid w:val="003D2F9C"/>
    <w:rsid w:val="003D4C73"/>
    <w:rsid w:val="003E4B00"/>
    <w:rsid w:val="003F46E9"/>
    <w:rsid w:val="003F5A2E"/>
    <w:rsid w:val="0041774E"/>
    <w:rsid w:val="00455EB3"/>
    <w:rsid w:val="004601D3"/>
    <w:rsid w:val="00463B37"/>
    <w:rsid w:val="00464CD1"/>
    <w:rsid w:val="004A22F5"/>
    <w:rsid w:val="004A502B"/>
    <w:rsid w:val="004A7575"/>
    <w:rsid w:val="004B6DDF"/>
    <w:rsid w:val="00515969"/>
    <w:rsid w:val="005202DD"/>
    <w:rsid w:val="00530F34"/>
    <w:rsid w:val="005334A3"/>
    <w:rsid w:val="0055421A"/>
    <w:rsid w:val="0056703C"/>
    <w:rsid w:val="00573308"/>
    <w:rsid w:val="0057748D"/>
    <w:rsid w:val="00585691"/>
    <w:rsid w:val="005D1D0D"/>
    <w:rsid w:val="005E4D2D"/>
    <w:rsid w:val="005E5150"/>
    <w:rsid w:val="005F1000"/>
    <w:rsid w:val="00636760"/>
    <w:rsid w:val="00641020"/>
    <w:rsid w:val="0064169C"/>
    <w:rsid w:val="006541CC"/>
    <w:rsid w:val="00677037"/>
    <w:rsid w:val="00685071"/>
    <w:rsid w:val="006D126D"/>
    <w:rsid w:val="006F7ECD"/>
    <w:rsid w:val="00700FCB"/>
    <w:rsid w:val="00707894"/>
    <w:rsid w:val="0075467D"/>
    <w:rsid w:val="00764E0D"/>
    <w:rsid w:val="007711C3"/>
    <w:rsid w:val="00771266"/>
    <w:rsid w:val="00783381"/>
    <w:rsid w:val="007859BF"/>
    <w:rsid w:val="00787B05"/>
    <w:rsid w:val="00787ED6"/>
    <w:rsid w:val="00795818"/>
    <w:rsid w:val="007C3A03"/>
    <w:rsid w:val="007D05AA"/>
    <w:rsid w:val="007D221B"/>
    <w:rsid w:val="007F1D14"/>
    <w:rsid w:val="00810724"/>
    <w:rsid w:val="00837B89"/>
    <w:rsid w:val="0084460F"/>
    <w:rsid w:val="00882710"/>
    <w:rsid w:val="00895B97"/>
    <w:rsid w:val="008A58F0"/>
    <w:rsid w:val="008B4265"/>
    <w:rsid w:val="008E1CF4"/>
    <w:rsid w:val="008E1D98"/>
    <w:rsid w:val="008E7426"/>
    <w:rsid w:val="008F170B"/>
    <w:rsid w:val="0093734B"/>
    <w:rsid w:val="00942961"/>
    <w:rsid w:val="00952214"/>
    <w:rsid w:val="009673AA"/>
    <w:rsid w:val="009A346C"/>
    <w:rsid w:val="009B557A"/>
    <w:rsid w:val="009D4C62"/>
    <w:rsid w:val="009E3891"/>
    <w:rsid w:val="00A11EFC"/>
    <w:rsid w:val="00A313CD"/>
    <w:rsid w:val="00A7031A"/>
    <w:rsid w:val="00A73AB3"/>
    <w:rsid w:val="00A82A70"/>
    <w:rsid w:val="00A97827"/>
    <w:rsid w:val="00AF4396"/>
    <w:rsid w:val="00B149B3"/>
    <w:rsid w:val="00B21508"/>
    <w:rsid w:val="00B41849"/>
    <w:rsid w:val="00B428FA"/>
    <w:rsid w:val="00B5228D"/>
    <w:rsid w:val="00B664A3"/>
    <w:rsid w:val="00BB1640"/>
    <w:rsid w:val="00BB4A70"/>
    <w:rsid w:val="00BB7A5C"/>
    <w:rsid w:val="00BC4F55"/>
    <w:rsid w:val="00BC6ECE"/>
    <w:rsid w:val="00C0453A"/>
    <w:rsid w:val="00C26A00"/>
    <w:rsid w:val="00C30E3A"/>
    <w:rsid w:val="00C55527"/>
    <w:rsid w:val="00C61BCC"/>
    <w:rsid w:val="00C65DDA"/>
    <w:rsid w:val="00C67FE4"/>
    <w:rsid w:val="00C86936"/>
    <w:rsid w:val="00CB080A"/>
    <w:rsid w:val="00CC3A93"/>
    <w:rsid w:val="00CF5538"/>
    <w:rsid w:val="00D01A17"/>
    <w:rsid w:val="00D12BF4"/>
    <w:rsid w:val="00D1459D"/>
    <w:rsid w:val="00D15D7A"/>
    <w:rsid w:val="00D16314"/>
    <w:rsid w:val="00D26EC3"/>
    <w:rsid w:val="00D32E9B"/>
    <w:rsid w:val="00D36DCE"/>
    <w:rsid w:val="00D400C2"/>
    <w:rsid w:val="00D5084A"/>
    <w:rsid w:val="00D6434A"/>
    <w:rsid w:val="00D84797"/>
    <w:rsid w:val="00D85790"/>
    <w:rsid w:val="00DE483D"/>
    <w:rsid w:val="00DF0AC9"/>
    <w:rsid w:val="00E60AA7"/>
    <w:rsid w:val="00E8777A"/>
    <w:rsid w:val="00E93D24"/>
    <w:rsid w:val="00E9797C"/>
    <w:rsid w:val="00EA75A6"/>
    <w:rsid w:val="00EC520B"/>
    <w:rsid w:val="00ED21E9"/>
    <w:rsid w:val="00F05197"/>
    <w:rsid w:val="00F15A33"/>
    <w:rsid w:val="00F46080"/>
    <w:rsid w:val="00F5610B"/>
    <w:rsid w:val="00F74961"/>
    <w:rsid w:val="00F84EF5"/>
    <w:rsid w:val="00FB4DA3"/>
    <w:rsid w:val="00FB4F9F"/>
    <w:rsid w:val="00FD6610"/>
    <w:rsid w:val="00FE23F9"/>
    <w:rsid w:val="00FE5F56"/>
    <w:rsid w:val="00FE7F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AA7"/>
    <w:rPr>
      <w:rFonts w:ascii="Times New Roman" w:eastAsia="Times New Roman" w:hAnsi="Times New Roman"/>
      <w:sz w:val="24"/>
      <w:szCs w:val="22"/>
      <w:lang w:eastAsia="en-US" w:bidi="en-US"/>
    </w:rPr>
  </w:style>
  <w:style w:type="paragraph" w:styleId="Nadpis1">
    <w:name w:val="heading 1"/>
    <w:basedOn w:val="Normln"/>
    <w:next w:val="Normln"/>
    <w:link w:val="Nadpis1Char"/>
    <w:uiPriority w:val="9"/>
    <w:qFormat/>
    <w:rsid w:val="00E60AA7"/>
    <w:pPr>
      <w:keepNext/>
      <w:keepLines/>
      <w:numPr>
        <w:numId w:val="6"/>
      </w:numPr>
      <w:spacing w:before="480"/>
      <w:outlineLvl w:val="0"/>
    </w:pPr>
    <w:rPr>
      <w:rFonts w:ascii="Cambria" w:hAnsi="Cambria"/>
      <w:b/>
      <w:bCs/>
      <w:color w:val="365F91"/>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E60AA7"/>
    <w:pPr>
      <w:keepNext/>
      <w:keepLines/>
      <w:numPr>
        <w:ilvl w:val="1"/>
        <w:numId w:val="6"/>
      </w:numPr>
      <w:spacing w:before="240" w:after="240"/>
      <w:outlineLvl w:val="1"/>
    </w:pPr>
    <w:rPr>
      <w:b/>
      <w:bCs/>
      <w:color w:val="5B9BD5"/>
      <w:sz w:val="26"/>
      <w:szCs w:val="26"/>
    </w:rPr>
  </w:style>
  <w:style w:type="paragraph" w:styleId="Nadpis3">
    <w:name w:val="heading 3"/>
    <w:basedOn w:val="Normln"/>
    <w:next w:val="Normln"/>
    <w:link w:val="Nadpis3Char"/>
    <w:autoRedefine/>
    <w:uiPriority w:val="99"/>
    <w:unhideWhenUsed/>
    <w:qFormat/>
    <w:rsid w:val="00E60AA7"/>
    <w:pPr>
      <w:keepNext/>
      <w:keepLines/>
      <w:numPr>
        <w:ilvl w:val="2"/>
        <w:numId w:val="6"/>
      </w:numPr>
      <w:spacing w:before="200" w:after="120"/>
      <w:outlineLvl w:val="2"/>
    </w:pPr>
    <w:rPr>
      <w:b/>
      <w:bCs/>
      <w:color w:val="4F81BD"/>
      <w:szCs w:val="20"/>
    </w:rPr>
  </w:style>
  <w:style w:type="paragraph" w:styleId="Nadpis4">
    <w:name w:val="heading 4"/>
    <w:basedOn w:val="Normln"/>
    <w:next w:val="Normln"/>
    <w:link w:val="Nadpis4Char"/>
    <w:uiPriority w:val="99"/>
    <w:unhideWhenUsed/>
    <w:qFormat/>
    <w:rsid w:val="00E60AA7"/>
    <w:pPr>
      <w:keepNext/>
      <w:keepLines/>
      <w:spacing w:before="200"/>
      <w:outlineLvl w:val="3"/>
    </w:pPr>
    <w:rPr>
      <w:rFonts w:ascii="Cambria" w:hAnsi="Cambria"/>
      <w:b/>
      <w:bCs/>
      <w:i/>
      <w:iCs/>
      <w:color w:val="4F81BD"/>
      <w:szCs w:val="20"/>
    </w:rPr>
  </w:style>
  <w:style w:type="paragraph" w:styleId="Nadpis5">
    <w:name w:val="heading 5"/>
    <w:basedOn w:val="Normln"/>
    <w:next w:val="Normln"/>
    <w:link w:val="Nadpis5Char"/>
    <w:uiPriority w:val="9"/>
    <w:semiHidden/>
    <w:unhideWhenUsed/>
    <w:qFormat/>
    <w:rsid w:val="00E60AA7"/>
    <w:pPr>
      <w:keepNext/>
      <w:keepLines/>
      <w:spacing w:before="200"/>
      <w:outlineLvl w:val="4"/>
    </w:pPr>
    <w:rPr>
      <w:rFonts w:ascii="Cambria" w:hAnsi="Cambria"/>
      <w:color w:val="243F60"/>
      <w:szCs w:val="20"/>
    </w:rPr>
  </w:style>
  <w:style w:type="paragraph" w:styleId="Nadpis6">
    <w:name w:val="heading 6"/>
    <w:basedOn w:val="Normln"/>
    <w:next w:val="Normln"/>
    <w:link w:val="Nadpis6Char"/>
    <w:uiPriority w:val="9"/>
    <w:semiHidden/>
    <w:unhideWhenUsed/>
    <w:qFormat/>
    <w:rsid w:val="00E60AA7"/>
    <w:pPr>
      <w:keepNext/>
      <w:keepLines/>
      <w:spacing w:before="200"/>
      <w:outlineLvl w:val="5"/>
    </w:pPr>
    <w:rPr>
      <w:rFonts w:ascii="Cambria" w:hAnsi="Cambria"/>
      <w:i/>
      <w:iCs/>
      <w:color w:val="243F60"/>
      <w:szCs w:val="20"/>
    </w:rPr>
  </w:style>
  <w:style w:type="paragraph" w:styleId="Nadpis7">
    <w:name w:val="heading 7"/>
    <w:basedOn w:val="Normln"/>
    <w:next w:val="Normln"/>
    <w:link w:val="Nadpis7Char"/>
    <w:uiPriority w:val="99"/>
    <w:unhideWhenUsed/>
    <w:qFormat/>
    <w:rsid w:val="00E60AA7"/>
    <w:pPr>
      <w:keepNext/>
      <w:keepLines/>
      <w:spacing w:before="200"/>
      <w:outlineLvl w:val="6"/>
    </w:pPr>
    <w:rPr>
      <w:rFonts w:ascii="Cambria" w:hAnsi="Cambria"/>
      <w:i/>
      <w:iCs/>
      <w:color w:val="404040"/>
      <w:szCs w:val="20"/>
    </w:rPr>
  </w:style>
  <w:style w:type="paragraph" w:styleId="Nadpis8">
    <w:name w:val="heading 8"/>
    <w:basedOn w:val="Normln"/>
    <w:next w:val="Normln"/>
    <w:link w:val="Nadpis8Char"/>
    <w:uiPriority w:val="99"/>
    <w:unhideWhenUsed/>
    <w:qFormat/>
    <w:rsid w:val="00E60AA7"/>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9"/>
    <w:unhideWhenUsed/>
    <w:qFormat/>
    <w:rsid w:val="00E60AA7"/>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60AA7"/>
    <w:rPr>
      <w:rFonts w:ascii="Cambria" w:eastAsia="Times New Roman" w:hAnsi="Cambria"/>
      <w:b/>
      <w:bCs/>
      <w:color w:val="365F91"/>
      <w:sz w:val="28"/>
      <w:szCs w:val="28"/>
      <w:lang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9"/>
    <w:rsid w:val="00E60AA7"/>
    <w:rPr>
      <w:rFonts w:ascii="Times New Roman" w:eastAsia="Times New Roman" w:hAnsi="Times New Roman"/>
      <w:b/>
      <w:bCs/>
      <w:color w:val="5B9BD5"/>
      <w:sz w:val="26"/>
      <w:szCs w:val="26"/>
      <w:lang w:bidi="en-US"/>
    </w:rPr>
  </w:style>
  <w:style w:type="character" w:customStyle="1" w:styleId="Nadpis3Char">
    <w:name w:val="Nadpis 3 Char"/>
    <w:link w:val="Nadpis3"/>
    <w:uiPriority w:val="99"/>
    <w:rsid w:val="00E60AA7"/>
    <w:rPr>
      <w:rFonts w:ascii="Times New Roman" w:eastAsia="Times New Roman" w:hAnsi="Times New Roman"/>
      <w:b/>
      <w:bCs/>
      <w:color w:val="4F81BD"/>
      <w:sz w:val="24"/>
      <w:lang w:bidi="en-US"/>
    </w:rPr>
  </w:style>
  <w:style w:type="character" w:customStyle="1" w:styleId="Nadpis4Char">
    <w:name w:val="Nadpis 4 Char"/>
    <w:link w:val="Nadpis4"/>
    <w:uiPriority w:val="99"/>
    <w:rsid w:val="00E60AA7"/>
    <w:rPr>
      <w:rFonts w:ascii="Cambria" w:eastAsia="Times New Roman" w:hAnsi="Cambria" w:cs="Times New Roman"/>
      <w:b/>
      <w:bCs/>
      <w:i/>
      <w:iCs/>
      <w:color w:val="4F81BD"/>
      <w:sz w:val="24"/>
      <w:lang w:bidi="en-US"/>
    </w:rPr>
  </w:style>
  <w:style w:type="character" w:customStyle="1" w:styleId="Nadpis5Char">
    <w:name w:val="Nadpis 5 Char"/>
    <w:link w:val="Nadpis5"/>
    <w:uiPriority w:val="9"/>
    <w:semiHidden/>
    <w:rsid w:val="00E60AA7"/>
    <w:rPr>
      <w:rFonts w:ascii="Cambria" w:eastAsia="Times New Roman" w:hAnsi="Cambria" w:cs="Times New Roman"/>
      <w:color w:val="243F60"/>
      <w:sz w:val="24"/>
      <w:lang w:bidi="en-US"/>
    </w:rPr>
  </w:style>
  <w:style w:type="character" w:customStyle="1" w:styleId="Nadpis6Char">
    <w:name w:val="Nadpis 6 Char"/>
    <w:link w:val="Nadpis6"/>
    <w:uiPriority w:val="9"/>
    <w:semiHidden/>
    <w:rsid w:val="00E60AA7"/>
    <w:rPr>
      <w:rFonts w:ascii="Cambria" w:eastAsia="Times New Roman" w:hAnsi="Cambria" w:cs="Times New Roman"/>
      <w:i/>
      <w:iCs/>
      <w:color w:val="243F60"/>
      <w:sz w:val="24"/>
      <w:lang w:bidi="en-US"/>
    </w:rPr>
  </w:style>
  <w:style w:type="character" w:customStyle="1" w:styleId="Nadpis7Char">
    <w:name w:val="Nadpis 7 Char"/>
    <w:link w:val="Nadpis7"/>
    <w:uiPriority w:val="99"/>
    <w:rsid w:val="00E60AA7"/>
    <w:rPr>
      <w:rFonts w:ascii="Cambria" w:eastAsia="Times New Roman" w:hAnsi="Cambria" w:cs="Times New Roman"/>
      <w:i/>
      <w:iCs/>
      <w:color w:val="404040"/>
      <w:sz w:val="24"/>
      <w:lang w:bidi="en-US"/>
    </w:rPr>
  </w:style>
  <w:style w:type="character" w:customStyle="1" w:styleId="Nadpis8Char">
    <w:name w:val="Nadpis 8 Char"/>
    <w:link w:val="Nadpis8"/>
    <w:uiPriority w:val="99"/>
    <w:rsid w:val="00E60AA7"/>
    <w:rPr>
      <w:rFonts w:ascii="Cambria" w:eastAsia="Times New Roman" w:hAnsi="Cambria" w:cs="Times New Roman"/>
      <w:color w:val="4F81BD"/>
      <w:sz w:val="20"/>
      <w:szCs w:val="20"/>
      <w:lang w:bidi="en-US"/>
    </w:rPr>
  </w:style>
  <w:style w:type="character" w:customStyle="1" w:styleId="Nadpis9Char">
    <w:name w:val="Nadpis 9 Char"/>
    <w:link w:val="Nadpis9"/>
    <w:uiPriority w:val="99"/>
    <w:rsid w:val="00E60AA7"/>
    <w:rPr>
      <w:rFonts w:ascii="Cambria" w:eastAsia="Times New Roman" w:hAnsi="Cambria" w:cs="Times New Roman"/>
      <w:i/>
      <w:iCs/>
      <w:color w:val="404040"/>
      <w:sz w:val="20"/>
      <w:szCs w:val="20"/>
      <w:lang w:bidi="en-US"/>
    </w:rPr>
  </w:style>
  <w:style w:type="paragraph" w:styleId="Textbubliny">
    <w:name w:val="Balloon Text"/>
    <w:basedOn w:val="Normln"/>
    <w:link w:val="TextbublinyChar"/>
    <w:uiPriority w:val="99"/>
    <w:semiHidden/>
    <w:rsid w:val="00E60AA7"/>
    <w:rPr>
      <w:rFonts w:ascii="Tahoma" w:hAnsi="Tahoma" w:cs="Tahoma"/>
      <w:sz w:val="16"/>
      <w:szCs w:val="16"/>
    </w:rPr>
  </w:style>
  <w:style w:type="character" w:customStyle="1" w:styleId="TextbublinyChar">
    <w:name w:val="Text bubliny Char"/>
    <w:link w:val="Textbubliny"/>
    <w:uiPriority w:val="99"/>
    <w:semiHidden/>
    <w:rsid w:val="00E60AA7"/>
    <w:rPr>
      <w:rFonts w:ascii="Tahoma" w:eastAsia="Times New Roman" w:hAnsi="Tahoma" w:cs="Tahoma"/>
      <w:sz w:val="16"/>
      <w:szCs w:val="16"/>
      <w:lang w:bidi="en-US"/>
    </w:rPr>
  </w:style>
  <w:style w:type="paragraph" w:styleId="Textpoznpodarou">
    <w:name w:val="footnote text"/>
    <w:aliases w:val="Schriftart: 8 pt,pozn. pod čarou,Schriftart: 9 pt,Schriftart: 10 pt,Podrozdział,Footnote,Podrozdzia3,Footnote Text Char1,Footnote Text Char Char,Footnote Text Char3 Char Char,Footnote Text Char"/>
    <w:basedOn w:val="Normln"/>
    <w:link w:val="TextpoznpodarouChar1"/>
    <w:qFormat/>
    <w:rsid w:val="00E60AA7"/>
    <w:pPr>
      <w:ind w:left="142" w:hanging="142"/>
    </w:pPr>
    <w:rPr>
      <w:sz w:val="20"/>
      <w:szCs w:val="20"/>
    </w:rPr>
  </w:style>
  <w:style w:type="character" w:customStyle="1" w:styleId="TextpoznpodarouChar">
    <w:name w:val="Text pozn. pod čarou Char"/>
    <w:uiPriority w:val="99"/>
    <w:semiHidden/>
    <w:rsid w:val="00E60AA7"/>
    <w:rPr>
      <w:rFonts w:ascii="Times New Roman" w:eastAsia="Times New Roman" w:hAnsi="Times New Roman" w:cs="Times New Roman"/>
      <w:sz w:val="20"/>
      <w:szCs w:val="20"/>
      <w:lang w:bidi="en-US"/>
    </w:rPr>
  </w:style>
  <w:style w:type="character" w:customStyle="1" w:styleId="TextpoznpodarouChar1">
    <w:name w:val="Text pozn. pod čarou Char1"/>
    <w:aliases w:val="Schriftart: 8 pt Char,pozn. pod čarou Char,Schriftart: 9 pt Char,Schriftart: 10 pt Char,Podrozdział Char,Footnote Char,Podrozdzia3 Char,Footnote Text Char1 Char,Footnote Text Char Char Char,Footnote Text Char3 Char Char Char"/>
    <w:link w:val="Textpoznpodarou"/>
    <w:rsid w:val="00E60AA7"/>
    <w:rPr>
      <w:rFonts w:ascii="Times New Roman" w:eastAsia="Times New Roman" w:hAnsi="Times New Roman" w:cs="Times New Roman"/>
      <w:sz w:val="20"/>
      <w:szCs w:val="20"/>
      <w:lang w:bidi="en-US"/>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E60AA7"/>
    <w:rPr>
      <w:vertAlign w:val="superscript"/>
    </w:rPr>
  </w:style>
  <w:style w:type="paragraph" w:styleId="Zpat">
    <w:name w:val="footer"/>
    <w:basedOn w:val="Normln"/>
    <w:link w:val="ZpatChar"/>
    <w:uiPriority w:val="99"/>
    <w:rsid w:val="00E60AA7"/>
    <w:pPr>
      <w:tabs>
        <w:tab w:val="center" w:pos="4536"/>
        <w:tab w:val="right" w:pos="9072"/>
      </w:tabs>
      <w:jc w:val="center"/>
    </w:pPr>
    <w:rPr>
      <w:sz w:val="20"/>
      <w:szCs w:val="20"/>
    </w:rPr>
  </w:style>
  <w:style w:type="character" w:customStyle="1" w:styleId="ZpatChar">
    <w:name w:val="Zápatí Char"/>
    <w:link w:val="Zpat"/>
    <w:uiPriority w:val="99"/>
    <w:rsid w:val="00E60AA7"/>
    <w:rPr>
      <w:rFonts w:ascii="Times New Roman" w:eastAsia="Times New Roman" w:hAnsi="Times New Roman" w:cs="Times New Roman"/>
      <w:sz w:val="20"/>
      <w:szCs w:val="20"/>
      <w:lang w:bidi="en-US"/>
    </w:rPr>
  </w:style>
  <w:style w:type="paragraph" w:styleId="Zhlav">
    <w:name w:val="header"/>
    <w:basedOn w:val="Normln"/>
    <w:link w:val="ZhlavChar"/>
    <w:rsid w:val="00E60AA7"/>
    <w:pPr>
      <w:tabs>
        <w:tab w:val="center" w:pos="4536"/>
        <w:tab w:val="right" w:pos="9072"/>
      </w:tabs>
    </w:pPr>
    <w:rPr>
      <w:szCs w:val="20"/>
    </w:rPr>
  </w:style>
  <w:style w:type="character" w:customStyle="1" w:styleId="ZhlavChar">
    <w:name w:val="Záhlaví Char"/>
    <w:link w:val="Zhlav"/>
    <w:rsid w:val="00E60AA7"/>
    <w:rPr>
      <w:rFonts w:ascii="Times New Roman" w:eastAsia="Times New Roman" w:hAnsi="Times New Roman" w:cs="Times New Roman"/>
      <w:sz w:val="24"/>
      <w:lang w:bidi="en-US"/>
    </w:rPr>
  </w:style>
  <w:style w:type="paragraph" w:styleId="Zkladntext2">
    <w:name w:val="Body Text 2"/>
    <w:basedOn w:val="Normln"/>
    <w:link w:val="Zkladntext2Char"/>
    <w:uiPriority w:val="99"/>
    <w:rsid w:val="00E60AA7"/>
    <w:pPr>
      <w:spacing w:after="120" w:line="480" w:lineRule="auto"/>
    </w:pPr>
    <w:rPr>
      <w:szCs w:val="20"/>
    </w:rPr>
  </w:style>
  <w:style w:type="character" w:customStyle="1" w:styleId="Zkladntext2Char">
    <w:name w:val="Základní text 2 Char"/>
    <w:link w:val="Zkladntext2"/>
    <w:uiPriority w:val="99"/>
    <w:rsid w:val="00E60AA7"/>
    <w:rPr>
      <w:rFonts w:ascii="Times New Roman" w:eastAsia="Times New Roman" w:hAnsi="Times New Roman" w:cs="Times New Roman"/>
      <w:sz w:val="24"/>
      <w:lang w:bidi="en-US"/>
    </w:rPr>
  </w:style>
  <w:style w:type="character" w:styleId="slostrnky">
    <w:name w:val="page number"/>
    <w:basedOn w:val="Standardnpsmoodstavce"/>
    <w:uiPriority w:val="99"/>
    <w:rsid w:val="00E60AA7"/>
  </w:style>
  <w:style w:type="paragraph" w:customStyle="1" w:styleId="l3">
    <w:name w:val="čl3"/>
    <w:basedOn w:val="Normln"/>
    <w:uiPriority w:val="99"/>
    <w:rsid w:val="00E60AA7"/>
    <w:pPr>
      <w:numPr>
        <w:numId w:val="1"/>
      </w:numPr>
      <w:spacing w:after="120"/>
      <w:jc w:val="both"/>
    </w:pPr>
    <w:rPr>
      <w:szCs w:val="24"/>
    </w:rPr>
  </w:style>
  <w:style w:type="paragraph" w:customStyle="1" w:styleId="StylZkladntext2Zarovnatdobloku">
    <w:name w:val="Styl Základní text 2 + Zarovnat do bloku"/>
    <w:basedOn w:val="Zkladntext2"/>
    <w:uiPriority w:val="99"/>
    <w:rsid w:val="00E60AA7"/>
    <w:pPr>
      <w:numPr>
        <w:numId w:val="2"/>
      </w:numPr>
      <w:spacing w:line="240" w:lineRule="auto"/>
      <w:jc w:val="both"/>
    </w:pPr>
    <w:rPr>
      <w:szCs w:val="24"/>
    </w:rPr>
  </w:style>
  <w:style w:type="character" w:styleId="Odkaznakoment">
    <w:name w:val="annotation reference"/>
    <w:uiPriority w:val="99"/>
    <w:semiHidden/>
    <w:rsid w:val="00E60AA7"/>
    <w:rPr>
      <w:sz w:val="16"/>
      <w:szCs w:val="16"/>
    </w:rPr>
  </w:style>
  <w:style w:type="paragraph" w:styleId="Textkomente">
    <w:name w:val="annotation text"/>
    <w:basedOn w:val="Normln"/>
    <w:link w:val="TextkomenteChar"/>
    <w:uiPriority w:val="99"/>
    <w:semiHidden/>
    <w:rsid w:val="00E60AA7"/>
    <w:rPr>
      <w:sz w:val="20"/>
      <w:szCs w:val="20"/>
    </w:rPr>
  </w:style>
  <w:style w:type="character" w:customStyle="1" w:styleId="TextkomenteChar">
    <w:name w:val="Text komentáře Char"/>
    <w:link w:val="Textkomente"/>
    <w:uiPriority w:val="99"/>
    <w:semiHidden/>
    <w:rsid w:val="00E60AA7"/>
    <w:rPr>
      <w:rFonts w:ascii="Times New Roman" w:eastAsia="Times New Roman" w:hAnsi="Times New Roman" w:cs="Times New Roman"/>
      <w:sz w:val="20"/>
      <w:szCs w:val="20"/>
      <w:lang w:bidi="en-US"/>
    </w:rPr>
  </w:style>
  <w:style w:type="paragraph" w:styleId="Pedmtkomente">
    <w:name w:val="annotation subject"/>
    <w:basedOn w:val="Textkomente"/>
    <w:next w:val="Textkomente"/>
    <w:link w:val="PedmtkomenteChar"/>
    <w:uiPriority w:val="99"/>
    <w:semiHidden/>
    <w:rsid w:val="00E60AA7"/>
    <w:rPr>
      <w:b/>
      <w:bCs/>
    </w:rPr>
  </w:style>
  <w:style w:type="character" w:customStyle="1" w:styleId="PedmtkomenteChar">
    <w:name w:val="Předmět komentáře Char"/>
    <w:link w:val="Pedmtkomente"/>
    <w:uiPriority w:val="99"/>
    <w:semiHidden/>
    <w:rsid w:val="00E60AA7"/>
    <w:rPr>
      <w:rFonts w:ascii="Times New Roman" w:eastAsia="Times New Roman" w:hAnsi="Times New Roman" w:cs="Times New Roman"/>
      <w:b/>
      <w:bCs/>
      <w:sz w:val="20"/>
      <w:szCs w:val="20"/>
      <w:lang w:bidi="en-US"/>
    </w:rPr>
  </w:style>
  <w:style w:type="paragraph" w:customStyle="1" w:styleId="odrakyslalev">
    <w:name w:val="odražky čísla levé"/>
    <w:basedOn w:val="Normlnodsazen"/>
    <w:uiPriority w:val="99"/>
    <w:rsid w:val="00E60AA7"/>
    <w:pPr>
      <w:numPr>
        <w:numId w:val="4"/>
      </w:numPr>
      <w:spacing w:before="120" w:after="120"/>
      <w:jc w:val="both"/>
    </w:pPr>
    <w:rPr>
      <w:szCs w:val="24"/>
    </w:rPr>
  </w:style>
  <w:style w:type="paragraph" w:customStyle="1" w:styleId="Popisky">
    <w:name w:val="Popisky"/>
    <w:uiPriority w:val="99"/>
    <w:rsid w:val="00E60AA7"/>
    <w:pPr>
      <w:spacing w:after="200" w:line="276" w:lineRule="auto"/>
    </w:pPr>
    <w:rPr>
      <w:rFonts w:ascii="Arial" w:eastAsia="Times New Roman" w:hAnsi="Arial" w:cs="Arial"/>
      <w:lang w:val="en-US" w:eastAsia="en-US" w:bidi="en-US"/>
    </w:rPr>
  </w:style>
  <w:style w:type="paragraph" w:styleId="Normlnodsazen">
    <w:name w:val="Normal Indent"/>
    <w:basedOn w:val="Normln"/>
    <w:uiPriority w:val="99"/>
    <w:rsid w:val="00E60AA7"/>
    <w:pPr>
      <w:ind w:left="708"/>
    </w:pPr>
  </w:style>
  <w:style w:type="paragraph" w:customStyle="1" w:styleId="CarCharCharCharCharChar">
    <w:name w:val="Car Char Char Char Char Char"/>
    <w:basedOn w:val="Normln"/>
    <w:uiPriority w:val="99"/>
    <w:rsid w:val="00E60AA7"/>
    <w:pPr>
      <w:spacing w:after="160" w:line="240" w:lineRule="exact"/>
    </w:pPr>
    <w:rPr>
      <w:lang w:val="sk-SK"/>
    </w:rPr>
  </w:style>
  <w:style w:type="paragraph" w:styleId="slovanseznam">
    <w:name w:val="List Number"/>
    <w:basedOn w:val="Normln"/>
    <w:uiPriority w:val="99"/>
    <w:rsid w:val="00E60AA7"/>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E60AA7"/>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E60AA7"/>
    <w:pPr>
      <w:numPr>
        <w:numId w:val="5"/>
      </w:numPr>
      <w:spacing w:after="120"/>
      <w:jc w:val="both"/>
    </w:pPr>
    <w:rPr>
      <w:szCs w:val="24"/>
    </w:rPr>
  </w:style>
  <w:style w:type="paragraph" w:customStyle="1" w:styleId="ZnakZnak1CharZnakZnak">
    <w:name w:val="Znak Znak1 Char Znak Znak"/>
    <w:basedOn w:val="Normln"/>
    <w:uiPriority w:val="99"/>
    <w:rsid w:val="00E60AA7"/>
    <w:pPr>
      <w:spacing w:after="160" w:line="240" w:lineRule="exact"/>
    </w:pPr>
    <w:rPr>
      <w:rFonts w:ascii="Verdana" w:hAnsi="Verdana" w:cs="Verdana"/>
      <w:sz w:val="20"/>
      <w:szCs w:val="20"/>
    </w:rPr>
  </w:style>
  <w:style w:type="paragraph" w:customStyle="1" w:styleId="CharChar">
    <w:name w:val="Char Char"/>
    <w:basedOn w:val="Normln"/>
    <w:uiPriority w:val="99"/>
    <w:rsid w:val="00E60AA7"/>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E60AA7"/>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E60AA7"/>
    <w:pPr>
      <w:spacing w:after="160" w:line="240" w:lineRule="exact"/>
    </w:pPr>
    <w:rPr>
      <w:rFonts w:ascii="Verdana" w:hAnsi="Verdana" w:cs="Verdana"/>
      <w:sz w:val="20"/>
      <w:szCs w:val="20"/>
    </w:rPr>
  </w:style>
  <w:style w:type="paragraph" w:styleId="Revize">
    <w:name w:val="Revision"/>
    <w:hidden/>
    <w:uiPriority w:val="99"/>
    <w:semiHidden/>
    <w:rsid w:val="00E60AA7"/>
    <w:pPr>
      <w:spacing w:after="200" w:line="276" w:lineRule="auto"/>
    </w:pPr>
    <w:rPr>
      <w:rFonts w:eastAsia="Times New Roman"/>
      <w:sz w:val="22"/>
      <w:szCs w:val="22"/>
      <w:lang w:val="en-US" w:eastAsia="en-US" w:bidi="en-US"/>
    </w:rPr>
  </w:style>
  <w:style w:type="paragraph" w:styleId="Rozvrendokumentu">
    <w:name w:val="Document Map"/>
    <w:basedOn w:val="Normln"/>
    <w:link w:val="RozvrendokumentuChar"/>
    <w:uiPriority w:val="99"/>
    <w:semiHidden/>
    <w:rsid w:val="00E60AA7"/>
    <w:pPr>
      <w:shd w:val="clear" w:color="auto" w:fill="000080"/>
    </w:pPr>
    <w:rPr>
      <w:rFonts w:ascii="Tahoma" w:hAnsi="Tahoma" w:cs="Tahoma"/>
      <w:sz w:val="20"/>
      <w:szCs w:val="20"/>
    </w:rPr>
  </w:style>
  <w:style w:type="character" w:customStyle="1" w:styleId="RozvrendokumentuChar">
    <w:name w:val="Rozvržení dokumentu Char"/>
    <w:link w:val="Rozvrendokumentu"/>
    <w:uiPriority w:val="99"/>
    <w:semiHidden/>
    <w:rsid w:val="00E60AA7"/>
    <w:rPr>
      <w:rFonts w:ascii="Tahoma" w:eastAsia="Times New Roman" w:hAnsi="Tahoma" w:cs="Tahoma"/>
      <w:sz w:val="20"/>
      <w:szCs w:val="20"/>
      <w:shd w:val="clear" w:color="auto" w:fill="000080"/>
      <w:lang w:bidi="en-US"/>
    </w:rPr>
  </w:style>
  <w:style w:type="paragraph" w:styleId="Textvysvtlivek">
    <w:name w:val="endnote text"/>
    <w:basedOn w:val="Normln"/>
    <w:link w:val="TextvysvtlivekChar"/>
    <w:uiPriority w:val="99"/>
    <w:semiHidden/>
    <w:rsid w:val="00E60AA7"/>
    <w:rPr>
      <w:sz w:val="20"/>
      <w:szCs w:val="20"/>
    </w:rPr>
  </w:style>
  <w:style w:type="character" w:customStyle="1" w:styleId="TextvysvtlivekChar">
    <w:name w:val="Text vysvětlivek Char"/>
    <w:link w:val="Textvysvtlivek"/>
    <w:uiPriority w:val="99"/>
    <w:semiHidden/>
    <w:rsid w:val="00E60AA7"/>
    <w:rPr>
      <w:rFonts w:ascii="Times New Roman" w:eastAsia="Times New Roman" w:hAnsi="Times New Roman" w:cs="Times New Roman"/>
      <w:sz w:val="20"/>
      <w:szCs w:val="20"/>
      <w:lang w:bidi="en-US"/>
    </w:rPr>
  </w:style>
  <w:style w:type="character" w:styleId="Odkaznavysvtlivky">
    <w:name w:val="endnote reference"/>
    <w:uiPriority w:val="99"/>
    <w:semiHidden/>
    <w:rsid w:val="00E60AA7"/>
    <w:rPr>
      <w:vertAlign w:val="superscript"/>
    </w:rPr>
  </w:style>
  <w:style w:type="paragraph" w:styleId="Odstavecseseznamem">
    <w:name w:val="List Paragraph"/>
    <w:basedOn w:val="Normln"/>
    <w:link w:val="OdstavecseseznamemChar"/>
    <w:uiPriority w:val="99"/>
    <w:qFormat/>
    <w:rsid w:val="00E60AA7"/>
    <w:pPr>
      <w:ind w:left="720"/>
      <w:contextualSpacing/>
    </w:pPr>
    <w:rPr>
      <w:szCs w:val="20"/>
    </w:rPr>
  </w:style>
  <w:style w:type="paragraph" w:styleId="Zkladntext3">
    <w:name w:val="Body Text 3"/>
    <w:basedOn w:val="Normln"/>
    <w:link w:val="Zkladntext3Char"/>
    <w:uiPriority w:val="99"/>
    <w:rsid w:val="00E60AA7"/>
    <w:pPr>
      <w:spacing w:after="120"/>
    </w:pPr>
    <w:rPr>
      <w:sz w:val="16"/>
      <w:szCs w:val="16"/>
    </w:rPr>
  </w:style>
  <w:style w:type="character" w:customStyle="1" w:styleId="Zkladntext3Char">
    <w:name w:val="Základní text 3 Char"/>
    <w:link w:val="Zkladntext3"/>
    <w:uiPriority w:val="99"/>
    <w:rsid w:val="00E60AA7"/>
    <w:rPr>
      <w:rFonts w:ascii="Times New Roman" w:eastAsia="Times New Roman" w:hAnsi="Times New Roman" w:cs="Times New Roman"/>
      <w:sz w:val="16"/>
      <w:szCs w:val="16"/>
      <w:lang w:bidi="en-US"/>
    </w:rPr>
  </w:style>
  <w:style w:type="paragraph" w:styleId="Zkladntext">
    <w:name w:val="Body Text"/>
    <w:basedOn w:val="Normln"/>
    <w:link w:val="ZkladntextChar"/>
    <w:uiPriority w:val="99"/>
    <w:semiHidden/>
    <w:unhideWhenUsed/>
    <w:rsid w:val="00E60AA7"/>
    <w:pPr>
      <w:spacing w:after="120"/>
    </w:pPr>
    <w:rPr>
      <w:szCs w:val="20"/>
    </w:rPr>
  </w:style>
  <w:style w:type="character" w:customStyle="1" w:styleId="ZkladntextChar">
    <w:name w:val="Základní text Char"/>
    <w:link w:val="Zkladntext"/>
    <w:uiPriority w:val="99"/>
    <w:semiHidden/>
    <w:rsid w:val="00E60AA7"/>
    <w:rPr>
      <w:rFonts w:ascii="Times New Roman" w:eastAsia="Times New Roman" w:hAnsi="Times New Roman" w:cs="Times New Roman"/>
      <w:sz w:val="24"/>
      <w:lang w:bidi="en-US"/>
    </w:rPr>
  </w:style>
  <w:style w:type="paragraph" w:styleId="Nzev">
    <w:name w:val="Title"/>
    <w:basedOn w:val="Normln"/>
    <w:next w:val="Normln"/>
    <w:link w:val="NzevChar"/>
    <w:uiPriority w:val="10"/>
    <w:qFormat/>
    <w:rsid w:val="00E60AA7"/>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E60AA7"/>
    <w:rPr>
      <w:rFonts w:ascii="Cambria" w:eastAsia="Times New Roman" w:hAnsi="Cambria" w:cs="Times New Roman"/>
      <w:color w:val="17365D"/>
      <w:spacing w:val="5"/>
      <w:kern w:val="28"/>
      <w:sz w:val="52"/>
      <w:szCs w:val="52"/>
      <w:lang w:bidi="en-US"/>
    </w:rPr>
  </w:style>
  <w:style w:type="paragraph" w:customStyle="1" w:styleId="Mjstyl3">
    <w:name w:val="Můj styl 3"/>
    <w:basedOn w:val="Normln"/>
    <w:rsid w:val="00E60AA7"/>
  </w:style>
  <w:style w:type="paragraph" w:styleId="Titulek">
    <w:name w:val="caption"/>
    <w:basedOn w:val="Normln"/>
    <w:next w:val="Normln"/>
    <w:uiPriority w:val="35"/>
    <w:semiHidden/>
    <w:unhideWhenUsed/>
    <w:qFormat/>
    <w:rsid w:val="00E60AA7"/>
    <w:rPr>
      <w:b/>
      <w:bCs/>
      <w:color w:val="4F81BD"/>
      <w:sz w:val="18"/>
      <w:szCs w:val="18"/>
    </w:rPr>
  </w:style>
  <w:style w:type="paragraph" w:styleId="Podtitul">
    <w:name w:val="Subtitle"/>
    <w:basedOn w:val="Normln"/>
    <w:next w:val="Normln"/>
    <w:link w:val="PodtitulChar"/>
    <w:uiPriority w:val="11"/>
    <w:qFormat/>
    <w:rsid w:val="00E60AA7"/>
    <w:pPr>
      <w:numPr>
        <w:ilvl w:val="1"/>
      </w:numPr>
    </w:pPr>
    <w:rPr>
      <w:rFonts w:ascii="Cambria" w:hAnsi="Cambria"/>
      <w:i/>
      <w:iCs/>
      <w:color w:val="4F81BD"/>
      <w:spacing w:val="15"/>
      <w:szCs w:val="24"/>
    </w:rPr>
  </w:style>
  <w:style w:type="character" w:customStyle="1" w:styleId="PodtitulChar">
    <w:name w:val="Podtitul Char"/>
    <w:link w:val="Podtitul"/>
    <w:uiPriority w:val="11"/>
    <w:rsid w:val="00E60AA7"/>
    <w:rPr>
      <w:rFonts w:ascii="Cambria" w:eastAsia="Times New Roman" w:hAnsi="Cambria" w:cs="Times New Roman"/>
      <w:i/>
      <w:iCs/>
      <w:color w:val="4F81BD"/>
      <w:spacing w:val="15"/>
      <w:sz w:val="24"/>
      <w:szCs w:val="24"/>
      <w:lang w:bidi="en-US"/>
    </w:rPr>
  </w:style>
  <w:style w:type="character" w:styleId="Siln">
    <w:name w:val="Strong"/>
    <w:uiPriority w:val="22"/>
    <w:qFormat/>
    <w:rsid w:val="00E60AA7"/>
    <w:rPr>
      <w:b/>
      <w:bCs/>
    </w:rPr>
  </w:style>
  <w:style w:type="character" w:styleId="Zvraznn">
    <w:name w:val="Emphasis"/>
    <w:uiPriority w:val="20"/>
    <w:qFormat/>
    <w:rsid w:val="00E60AA7"/>
    <w:rPr>
      <w:i/>
      <w:iCs/>
    </w:rPr>
  </w:style>
  <w:style w:type="paragraph" w:styleId="Bezmezer">
    <w:name w:val="No Spacing"/>
    <w:uiPriority w:val="1"/>
    <w:qFormat/>
    <w:rsid w:val="00E60AA7"/>
    <w:rPr>
      <w:rFonts w:eastAsia="Times New Roman"/>
      <w:sz w:val="22"/>
      <w:szCs w:val="22"/>
      <w:lang w:val="en-US" w:eastAsia="en-US" w:bidi="en-US"/>
    </w:rPr>
  </w:style>
  <w:style w:type="paragraph" w:styleId="Citace">
    <w:name w:val="Quote"/>
    <w:basedOn w:val="Normln"/>
    <w:next w:val="Normln"/>
    <w:link w:val="CitaceChar"/>
    <w:uiPriority w:val="29"/>
    <w:qFormat/>
    <w:rsid w:val="00E60AA7"/>
    <w:rPr>
      <w:i/>
      <w:iCs/>
      <w:color w:val="000000"/>
      <w:szCs w:val="20"/>
    </w:rPr>
  </w:style>
  <w:style w:type="character" w:customStyle="1" w:styleId="CitaceChar">
    <w:name w:val="Citace Char"/>
    <w:link w:val="Citace"/>
    <w:uiPriority w:val="29"/>
    <w:rsid w:val="00E60AA7"/>
    <w:rPr>
      <w:rFonts w:ascii="Times New Roman" w:eastAsia="Times New Roman" w:hAnsi="Times New Roman" w:cs="Times New Roman"/>
      <w:i/>
      <w:iCs/>
      <w:color w:val="000000"/>
      <w:sz w:val="24"/>
      <w:lang w:bidi="en-US"/>
    </w:rPr>
  </w:style>
  <w:style w:type="paragraph" w:styleId="Citaceintenzivn">
    <w:name w:val="Intense Quote"/>
    <w:basedOn w:val="Normln"/>
    <w:next w:val="Normln"/>
    <w:link w:val="CitaceintenzivnChar"/>
    <w:uiPriority w:val="30"/>
    <w:qFormat/>
    <w:rsid w:val="00E60AA7"/>
    <w:pPr>
      <w:pBdr>
        <w:bottom w:val="single" w:sz="4" w:space="4" w:color="4F81BD"/>
      </w:pBdr>
      <w:spacing w:before="200" w:after="280"/>
      <w:ind w:left="936" w:right="936"/>
    </w:pPr>
    <w:rPr>
      <w:b/>
      <w:bCs/>
      <w:i/>
      <w:iCs/>
      <w:color w:val="4F81BD"/>
      <w:szCs w:val="20"/>
    </w:rPr>
  </w:style>
  <w:style w:type="character" w:customStyle="1" w:styleId="CitaceintenzivnChar">
    <w:name w:val="Citace – intenzivní Char"/>
    <w:link w:val="Citaceintenzivn"/>
    <w:uiPriority w:val="30"/>
    <w:rsid w:val="00E60AA7"/>
    <w:rPr>
      <w:rFonts w:ascii="Times New Roman" w:eastAsia="Times New Roman" w:hAnsi="Times New Roman" w:cs="Times New Roman"/>
      <w:b/>
      <w:bCs/>
      <w:i/>
      <w:iCs/>
      <w:color w:val="4F81BD"/>
      <w:sz w:val="24"/>
      <w:lang w:bidi="en-US"/>
    </w:rPr>
  </w:style>
  <w:style w:type="character" w:styleId="Zdraznnjemn">
    <w:name w:val="Subtle Emphasis"/>
    <w:uiPriority w:val="19"/>
    <w:qFormat/>
    <w:rsid w:val="00E60AA7"/>
    <w:rPr>
      <w:i/>
      <w:iCs/>
      <w:color w:val="808080"/>
    </w:rPr>
  </w:style>
  <w:style w:type="character" w:styleId="Zdraznnintenzivn">
    <w:name w:val="Intense Emphasis"/>
    <w:uiPriority w:val="21"/>
    <w:qFormat/>
    <w:rsid w:val="00E60AA7"/>
    <w:rPr>
      <w:b/>
      <w:bCs/>
      <w:i/>
      <w:iCs/>
      <w:color w:val="4F81BD"/>
    </w:rPr>
  </w:style>
  <w:style w:type="character" w:styleId="Odkazjemn">
    <w:name w:val="Subtle Reference"/>
    <w:uiPriority w:val="31"/>
    <w:qFormat/>
    <w:rsid w:val="00E60AA7"/>
    <w:rPr>
      <w:smallCaps/>
      <w:color w:val="C0504D"/>
      <w:u w:val="single"/>
    </w:rPr>
  </w:style>
  <w:style w:type="character" w:styleId="Odkazintenzivn">
    <w:name w:val="Intense Reference"/>
    <w:uiPriority w:val="32"/>
    <w:qFormat/>
    <w:rsid w:val="00E60AA7"/>
    <w:rPr>
      <w:b/>
      <w:bCs/>
      <w:smallCaps/>
      <w:color w:val="C0504D"/>
      <w:spacing w:val="5"/>
      <w:u w:val="single"/>
    </w:rPr>
  </w:style>
  <w:style w:type="character" w:styleId="Nzevknihy">
    <w:name w:val="Book Title"/>
    <w:uiPriority w:val="33"/>
    <w:qFormat/>
    <w:rsid w:val="00E60AA7"/>
    <w:rPr>
      <w:b/>
      <w:bCs/>
      <w:smallCaps/>
      <w:spacing w:val="5"/>
    </w:rPr>
  </w:style>
  <w:style w:type="paragraph" w:styleId="Nadpisobsahu">
    <w:name w:val="TOC Heading"/>
    <w:basedOn w:val="Nadpis1"/>
    <w:next w:val="Normln"/>
    <w:uiPriority w:val="39"/>
    <w:semiHidden/>
    <w:unhideWhenUsed/>
    <w:qFormat/>
    <w:rsid w:val="00E60AA7"/>
    <w:pPr>
      <w:outlineLvl w:val="9"/>
    </w:pPr>
  </w:style>
  <w:style w:type="paragraph" w:styleId="Obsah1">
    <w:name w:val="toc 1"/>
    <w:basedOn w:val="Normln"/>
    <w:next w:val="Normln"/>
    <w:autoRedefine/>
    <w:uiPriority w:val="39"/>
    <w:unhideWhenUsed/>
    <w:rsid w:val="00E60AA7"/>
  </w:style>
  <w:style w:type="paragraph" w:styleId="Obsah2">
    <w:name w:val="toc 2"/>
    <w:basedOn w:val="Normln"/>
    <w:next w:val="Normln"/>
    <w:autoRedefine/>
    <w:uiPriority w:val="39"/>
    <w:unhideWhenUsed/>
    <w:rsid w:val="00E60AA7"/>
    <w:pPr>
      <w:ind w:left="220"/>
    </w:pPr>
  </w:style>
  <w:style w:type="paragraph" w:styleId="Obsah3">
    <w:name w:val="toc 3"/>
    <w:basedOn w:val="Normln"/>
    <w:next w:val="Normln"/>
    <w:autoRedefine/>
    <w:uiPriority w:val="39"/>
    <w:unhideWhenUsed/>
    <w:rsid w:val="00E60AA7"/>
    <w:pPr>
      <w:ind w:left="440"/>
    </w:pPr>
  </w:style>
  <w:style w:type="character" w:styleId="Hypertextovodkaz">
    <w:name w:val="Hyperlink"/>
    <w:uiPriority w:val="99"/>
    <w:unhideWhenUsed/>
    <w:rsid w:val="00E60AA7"/>
    <w:rPr>
      <w:color w:val="0000FF"/>
      <w:u w:val="single"/>
    </w:rPr>
  </w:style>
  <w:style w:type="character" w:customStyle="1" w:styleId="OdstavecseseznamemChar">
    <w:name w:val="Odstavec se seznamem Char"/>
    <w:link w:val="Odstavecseseznamem"/>
    <w:uiPriority w:val="99"/>
    <w:locked/>
    <w:rsid w:val="00E60AA7"/>
    <w:rPr>
      <w:rFonts w:ascii="Times New Roman" w:eastAsia="Times New Roman" w:hAnsi="Times New Roman" w:cs="Times New Roman"/>
      <w:sz w:val="24"/>
      <w:lang w:bidi="en-US"/>
    </w:rPr>
  </w:style>
  <w:style w:type="paragraph" w:customStyle="1" w:styleId="Default">
    <w:name w:val="Default"/>
    <w:rsid w:val="00E60AA7"/>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E60AA7"/>
    <w:rPr>
      <w:rFonts w:cs="Times New Roman"/>
      <w:color w:val="auto"/>
    </w:rPr>
  </w:style>
  <w:style w:type="paragraph" w:customStyle="1" w:styleId="CM3">
    <w:name w:val="CM3"/>
    <w:basedOn w:val="Default"/>
    <w:next w:val="Default"/>
    <w:uiPriority w:val="99"/>
    <w:rsid w:val="00E60AA7"/>
    <w:rPr>
      <w:rFonts w:cs="Times New Roman"/>
      <w:color w:val="auto"/>
    </w:rPr>
  </w:style>
  <w:style w:type="table" w:styleId="Mkatabulky">
    <w:name w:val="Table Grid"/>
    <w:basedOn w:val="Normlntabulka"/>
    <w:uiPriority w:val="59"/>
    <w:rsid w:val="00E60A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xx">
    <w:name w:val="stylxx"/>
    <w:basedOn w:val="Zkladntext2"/>
    <w:link w:val="stylxxChar"/>
    <w:rsid w:val="00E60AA7"/>
    <w:pPr>
      <w:spacing w:after="240" w:line="240" w:lineRule="auto"/>
    </w:pPr>
    <w:rPr>
      <w:lang w:eastAsia="cs-CZ"/>
    </w:rPr>
  </w:style>
  <w:style w:type="paragraph" w:styleId="Zkladntextodsazen">
    <w:name w:val="Body Text Indent"/>
    <w:basedOn w:val="Normln"/>
    <w:link w:val="ZkladntextodsazenChar"/>
    <w:uiPriority w:val="99"/>
    <w:semiHidden/>
    <w:unhideWhenUsed/>
    <w:rsid w:val="00E60AA7"/>
    <w:pPr>
      <w:spacing w:after="120"/>
      <w:ind w:left="283"/>
    </w:pPr>
    <w:rPr>
      <w:szCs w:val="20"/>
    </w:rPr>
  </w:style>
  <w:style w:type="character" w:customStyle="1" w:styleId="ZkladntextodsazenChar">
    <w:name w:val="Základní text odsazený Char"/>
    <w:link w:val="Zkladntextodsazen"/>
    <w:uiPriority w:val="99"/>
    <w:semiHidden/>
    <w:rsid w:val="00E60AA7"/>
    <w:rPr>
      <w:rFonts w:ascii="Times New Roman" w:eastAsia="Times New Roman" w:hAnsi="Times New Roman" w:cs="Times New Roman"/>
      <w:sz w:val="24"/>
      <w:lang w:bidi="en-US"/>
    </w:rPr>
  </w:style>
  <w:style w:type="paragraph" w:customStyle="1" w:styleId="lnek">
    <w:name w:val="článek"/>
    <w:basedOn w:val="stylxx"/>
    <w:link w:val="lnekChar"/>
    <w:qFormat/>
    <w:rsid w:val="00E60AA7"/>
    <w:pPr>
      <w:spacing w:after="120"/>
      <w:jc w:val="center"/>
    </w:pPr>
    <w:rPr>
      <w:b/>
      <w:sz w:val="28"/>
    </w:rPr>
  </w:style>
  <w:style w:type="character" w:customStyle="1" w:styleId="stylxxChar">
    <w:name w:val="stylxx Char"/>
    <w:link w:val="stylxx"/>
    <w:rsid w:val="00E60AA7"/>
    <w:rPr>
      <w:rFonts w:ascii="Times New Roman" w:eastAsia="Times New Roman" w:hAnsi="Times New Roman" w:cs="Times New Roman"/>
      <w:sz w:val="24"/>
      <w:szCs w:val="20"/>
      <w:lang w:eastAsia="cs-CZ" w:bidi="en-US"/>
    </w:rPr>
  </w:style>
  <w:style w:type="character" w:customStyle="1" w:styleId="lnekChar">
    <w:name w:val="článek Char"/>
    <w:link w:val="lnek"/>
    <w:rsid w:val="00E60AA7"/>
    <w:rPr>
      <w:rFonts w:ascii="Times New Roman" w:eastAsia="Times New Roman" w:hAnsi="Times New Roman" w:cs="Times New Roman"/>
      <w:b/>
      <w:sz w:val="28"/>
      <w:szCs w:val="20"/>
      <w:lang w:eastAsia="cs-CZ" w:bidi="en-US"/>
    </w:rPr>
  </w:style>
</w:styles>
</file>

<file path=word/webSettings.xml><?xml version="1.0" encoding="utf-8"?>
<w:webSettings xmlns:r="http://schemas.openxmlformats.org/officeDocument/2006/relationships" xmlns:w="http://schemas.openxmlformats.org/wordprocessingml/2006/main">
  <w:divs>
    <w:div w:id="14045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BDABA-D79C-45F8-9EEB-F4A9C6C1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5310</Words>
  <Characters>31335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Dagmar</cp:lastModifiedBy>
  <cp:revision>9</cp:revision>
  <dcterms:created xsi:type="dcterms:W3CDTF">2017-04-12T09:22:00Z</dcterms:created>
  <dcterms:modified xsi:type="dcterms:W3CDTF">2017-04-19T11:20:00Z</dcterms:modified>
</cp:coreProperties>
</file>